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0ED6C" w14:textId="2E89EA6E" w:rsidR="00E44BBE" w:rsidRDefault="00E44BBE" w:rsidP="00E44BBE">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#9</w:t>
      </w:r>
      <w:r w:rsidR="004A0A96">
        <w:rPr>
          <w:b/>
          <w:sz w:val="24"/>
          <w:szCs w:val="24"/>
        </w:rPr>
        <w:t>8</w:t>
      </w:r>
      <w:r w:rsidR="00D80267">
        <w:rPr>
          <w:b/>
          <w:sz w:val="24"/>
          <w:szCs w:val="24"/>
        </w:rPr>
        <w:t>bis</w:t>
      </w:r>
      <w:r w:rsidRPr="006E473F">
        <w:rPr>
          <w:rFonts w:hint="eastAsia"/>
          <w:b/>
          <w:sz w:val="24"/>
          <w:szCs w:val="24"/>
          <w:lang w:eastAsia="ko-KR"/>
        </w:rPr>
        <w:tab/>
      </w:r>
      <w:r>
        <w:rPr>
          <w:b/>
          <w:i/>
          <w:sz w:val="24"/>
          <w:szCs w:val="24"/>
          <w:lang w:eastAsia="ko-KR"/>
        </w:rPr>
        <w:t>R1-</w:t>
      </w:r>
      <w:r w:rsidR="00631CDF">
        <w:rPr>
          <w:b/>
          <w:i/>
          <w:sz w:val="24"/>
          <w:szCs w:val="24"/>
          <w:lang w:eastAsia="ko-KR"/>
        </w:rPr>
        <w:t>19</w:t>
      </w:r>
      <w:r w:rsidR="00631CDF">
        <w:rPr>
          <w:rFonts w:eastAsia="宋体"/>
          <w:b/>
          <w:i/>
          <w:sz w:val="24"/>
          <w:szCs w:val="24"/>
          <w:lang w:eastAsia="zh-CN"/>
        </w:rPr>
        <w:t>10475</w:t>
      </w:r>
    </w:p>
    <w:p w14:paraId="5E21048D" w14:textId="0009BF75" w:rsidR="00E44BBE" w:rsidRDefault="00D80267" w:rsidP="00E44BBE">
      <w:pPr>
        <w:pStyle w:val="CRCoverPage"/>
        <w:tabs>
          <w:tab w:val="right" w:pos="9639"/>
        </w:tabs>
        <w:spacing w:after="0"/>
        <w:rPr>
          <w:rFonts w:eastAsia="MS Mincho" w:cs="Arial"/>
          <w:b/>
          <w:bCs/>
          <w:sz w:val="24"/>
          <w:szCs w:val="24"/>
          <w:lang w:eastAsia="ja-JP"/>
        </w:rPr>
      </w:pPr>
      <w:r>
        <w:rPr>
          <w:rFonts w:eastAsia="MS Mincho" w:cs="Arial"/>
          <w:b/>
          <w:bCs/>
          <w:sz w:val="24"/>
          <w:szCs w:val="24"/>
          <w:lang w:eastAsia="ja-JP"/>
        </w:rPr>
        <w:t>Chongqing</w:t>
      </w:r>
      <w:r w:rsidR="00464575" w:rsidRPr="00BE73FA">
        <w:rPr>
          <w:rFonts w:eastAsia="MS Mincho" w:cs="Arial"/>
          <w:b/>
          <w:bCs/>
          <w:sz w:val="24"/>
          <w:szCs w:val="24"/>
          <w:lang w:eastAsia="ja-JP"/>
        </w:rPr>
        <w:t>, C</w:t>
      </w:r>
      <w:r>
        <w:rPr>
          <w:rFonts w:eastAsia="MS Mincho" w:cs="Arial"/>
          <w:b/>
          <w:bCs/>
          <w:sz w:val="24"/>
          <w:szCs w:val="24"/>
          <w:lang w:eastAsia="ja-JP"/>
        </w:rPr>
        <w:t>hina</w:t>
      </w:r>
      <w:r w:rsidR="00464575" w:rsidRPr="00BE73FA">
        <w:rPr>
          <w:rFonts w:eastAsia="MS Mincho" w:cs="Arial"/>
          <w:b/>
          <w:bCs/>
          <w:sz w:val="24"/>
          <w:szCs w:val="24"/>
          <w:lang w:eastAsia="ja-JP"/>
        </w:rPr>
        <w:t xml:space="preserve">, </w:t>
      </w:r>
      <w:r>
        <w:rPr>
          <w:rFonts w:eastAsia="MS Mincho" w:cs="Arial"/>
          <w:b/>
          <w:bCs/>
          <w:sz w:val="24"/>
          <w:szCs w:val="24"/>
          <w:lang w:eastAsia="ja-JP"/>
        </w:rPr>
        <w:t>October 14</w:t>
      </w:r>
      <w:r w:rsidR="00464575" w:rsidRPr="004A457F">
        <w:rPr>
          <w:rFonts w:eastAsia="MS Mincho" w:cs="Arial"/>
          <w:b/>
          <w:bCs/>
          <w:sz w:val="24"/>
          <w:szCs w:val="24"/>
          <w:vertAlign w:val="superscript"/>
          <w:lang w:eastAsia="ja-JP"/>
        </w:rPr>
        <w:t>th</w:t>
      </w:r>
      <w:r w:rsidR="00464575" w:rsidRPr="00BE73FA">
        <w:rPr>
          <w:rFonts w:eastAsia="MS Mincho" w:cs="Arial"/>
          <w:b/>
          <w:bCs/>
          <w:sz w:val="24"/>
          <w:szCs w:val="24"/>
          <w:lang w:eastAsia="ja-JP"/>
        </w:rPr>
        <w:t xml:space="preserve"> – </w:t>
      </w:r>
      <w:r>
        <w:rPr>
          <w:rFonts w:eastAsia="MS Mincho" w:cs="Arial"/>
          <w:b/>
          <w:bCs/>
          <w:sz w:val="24"/>
          <w:szCs w:val="24"/>
          <w:lang w:eastAsia="ja-JP"/>
        </w:rPr>
        <w:t>2</w:t>
      </w:r>
      <w:r w:rsidR="00464575" w:rsidRPr="00BE73FA">
        <w:rPr>
          <w:rFonts w:eastAsia="MS Mincho" w:cs="Arial"/>
          <w:b/>
          <w:bCs/>
          <w:sz w:val="24"/>
          <w:szCs w:val="24"/>
          <w:lang w:eastAsia="ja-JP"/>
        </w:rPr>
        <w:t>0</w:t>
      </w:r>
      <w:r w:rsidR="00464575" w:rsidRPr="004A457F">
        <w:rPr>
          <w:rFonts w:eastAsia="MS Mincho" w:cs="Arial"/>
          <w:b/>
          <w:bCs/>
          <w:sz w:val="24"/>
          <w:szCs w:val="24"/>
          <w:vertAlign w:val="superscript"/>
          <w:lang w:eastAsia="ja-JP"/>
        </w:rPr>
        <w:t>th</w:t>
      </w:r>
      <w:r w:rsidR="00464575" w:rsidRPr="00BE73FA">
        <w:rPr>
          <w:rFonts w:eastAsia="MS Mincho" w:cs="Arial"/>
          <w:b/>
          <w:bCs/>
          <w:sz w:val="24"/>
          <w:szCs w:val="24"/>
          <w:lang w:eastAsia="ja-JP"/>
        </w:rPr>
        <w:t>, 2019</w:t>
      </w:r>
    </w:p>
    <w:p w14:paraId="46CE5BDF" w14:textId="77777777" w:rsidR="00E44BBE" w:rsidRDefault="00E44BBE" w:rsidP="00FE210A">
      <w:pPr>
        <w:tabs>
          <w:tab w:val="left" w:pos="1985"/>
        </w:tabs>
        <w:ind w:left="2040" w:hangingChars="850" w:hanging="2040"/>
        <w:jc w:val="both"/>
        <w:rPr>
          <w:rFonts w:ascii="Arial" w:hAnsi="Arial" w:cs="Arial"/>
          <w:b/>
          <w:bCs/>
          <w:sz w:val="24"/>
        </w:rPr>
      </w:pPr>
    </w:p>
    <w:p w14:paraId="5E2A7ECE" w14:textId="171C1B07"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8401D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705A674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297C27">
        <w:rPr>
          <w:rFonts w:ascii="Arial" w:hAnsi="Arial"/>
          <w:sz w:val="24"/>
        </w:rPr>
        <w:t>On</w:t>
      </w:r>
      <w:r w:rsidR="007668FA" w:rsidRPr="007668FA">
        <w:rPr>
          <w:rFonts w:ascii="Arial" w:hAnsi="Arial"/>
          <w:sz w:val="24"/>
        </w:rPr>
        <w:t xml:space="preserve"> </w:t>
      </w:r>
      <w:r w:rsidR="00E659BD" w:rsidRPr="007668FA">
        <w:rPr>
          <w:rFonts w:ascii="Arial" w:hAnsi="Arial"/>
          <w:sz w:val="24"/>
        </w:rPr>
        <w:t>Physical Layer Procedures</w:t>
      </w:r>
      <w:r w:rsidR="00531495" w:rsidRPr="007668FA">
        <w:rPr>
          <w:rFonts w:ascii="Arial" w:hAnsi="Arial" w:hint="eastAsia"/>
          <w:sz w:val="24"/>
          <w:lang w:eastAsia="ko-KR"/>
        </w:rPr>
        <w:t xml:space="preserve"> for NR V2X</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58053D">
      <w:pPr>
        <w:pStyle w:val="Heading1"/>
        <w:tabs>
          <w:tab w:val="num" w:pos="0"/>
        </w:tabs>
        <w:ind w:left="799" w:hanging="799"/>
        <w:jc w:val="both"/>
      </w:pPr>
      <w:r>
        <w:rPr>
          <w:rFonts w:hint="eastAsia"/>
        </w:rPr>
        <w:t>Introduction</w:t>
      </w:r>
    </w:p>
    <w:p w14:paraId="7B93A1DF" w14:textId="2CA4F990" w:rsidR="00D00482" w:rsidRPr="00BC5E14" w:rsidRDefault="00D00482" w:rsidP="00BC5E14">
      <w:pPr>
        <w:pStyle w:val="0Maintext"/>
        <w:ind w:firstLine="0"/>
        <w:rPr>
          <w:rFonts w:eastAsiaTheme="minorEastAsia"/>
          <w:sz w:val="22"/>
          <w:szCs w:val="22"/>
          <w:lang w:eastAsia="ko-KR"/>
        </w:rPr>
      </w:pPr>
      <w:r w:rsidRPr="00BC5E14">
        <w:rPr>
          <w:rFonts w:eastAsiaTheme="minorEastAsia"/>
          <w:sz w:val="22"/>
          <w:szCs w:val="22"/>
          <w:lang w:eastAsia="ko-KR"/>
        </w:rPr>
        <w:t>In 3GPP TSG RAN meeting #</w:t>
      </w:r>
      <w:r w:rsidR="00D77B6B" w:rsidRPr="00BC5E14">
        <w:rPr>
          <w:rFonts w:eastAsiaTheme="minorEastAsia"/>
          <w:sz w:val="22"/>
          <w:szCs w:val="22"/>
          <w:lang w:eastAsia="ko-KR"/>
        </w:rPr>
        <w:t>8</w:t>
      </w:r>
      <w:r w:rsidR="00D77B6B">
        <w:rPr>
          <w:rFonts w:eastAsiaTheme="minorEastAsia"/>
          <w:sz w:val="22"/>
          <w:szCs w:val="22"/>
          <w:lang w:eastAsia="ko-KR"/>
        </w:rPr>
        <w:t>5</w:t>
      </w:r>
      <w:r w:rsidRPr="00BC5E14">
        <w:rPr>
          <w:rFonts w:eastAsiaTheme="minorEastAsia"/>
          <w:sz w:val="22"/>
          <w:szCs w:val="22"/>
          <w:lang w:eastAsia="ko-KR"/>
        </w:rPr>
        <w:t>, the WI [1] on 3GPP NR V2X was endorsed including the following objective to specify NR sidelink HARQ, CSI and power control procedures:</w:t>
      </w:r>
    </w:p>
    <w:tbl>
      <w:tblPr>
        <w:tblStyle w:val="TableGrid"/>
        <w:tblW w:w="0" w:type="auto"/>
        <w:tblLook w:val="04A0" w:firstRow="1" w:lastRow="0" w:firstColumn="1" w:lastColumn="0" w:noHBand="0" w:noVBand="1"/>
      </w:tblPr>
      <w:tblGrid>
        <w:gridCol w:w="9629"/>
      </w:tblGrid>
      <w:tr w:rsidR="00D00482" w14:paraId="643DC288" w14:textId="77777777" w:rsidTr="000E0EC8">
        <w:tc>
          <w:tcPr>
            <w:tcW w:w="9629" w:type="dxa"/>
          </w:tcPr>
          <w:p w14:paraId="4AAD0CE2" w14:textId="77777777" w:rsidR="00CA6F4B" w:rsidRPr="007720DE" w:rsidRDefault="00CA6F4B" w:rsidP="00D21594">
            <w:pPr>
              <w:numPr>
                <w:ilvl w:val="0"/>
                <w:numId w:val="9"/>
              </w:numPr>
              <w:overflowPunct w:val="0"/>
              <w:autoSpaceDE w:val="0"/>
              <w:autoSpaceDN w:val="0"/>
              <w:adjustRightInd w:val="0"/>
              <w:jc w:val="both"/>
              <w:textAlignment w:val="baseline"/>
              <w:rPr>
                <w:lang w:eastAsia="ko-KR"/>
              </w:rPr>
            </w:pPr>
            <w:r w:rsidRPr="007720DE">
              <w:rPr>
                <w:lang w:eastAsia="ko-KR"/>
              </w:rPr>
              <w:t>Sidelink physical layer procedures as per the study outcome</w:t>
            </w:r>
          </w:p>
          <w:p w14:paraId="6BD40ACC" w14:textId="77777777" w:rsidR="00CA6F4B" w:rsidRPr="007720DE" w:rsidRDefault="00CA6F4B" w:rsidP="00D21594">
            <w:pPr>
              <w:numPr>
                <w:ilvl w:val="1"/>
                <w:numId w:val="9"/>
              </w:numPr>
              <w:overflowPunct w:val="0"/>
              <w:autoSpaceDE w:val="0"/>
              <w:autoSpaceDN w:val="0"/>
              <w:adjustRightInd w:val="0"/>
              <w:jc w:val="both"/>
              <w:textAlignment w:val="baseline"/>
              <w:rPr>
                <w:lang w:eastAsia="ko-KR"/>
              </w:rPr>
            </w:pPr>
            <w:r w:rsidRPr="007720DE">
              <w:rPr>
                <w:lang w:eastAsia="ko-KR"/>
              </w:rPr>
              <w:t>HARQ procedures [RAN1, RAN2]</w:t>
            </w:r>
          </w:p>
          <w:p w14:paraId="40AF2600" w14:textId="77777777" w:rsidR="00CA6F4B" w:rsidRPr="007720DE" w:rsidRDefault="00CA6F4B" w:rsidP="00D21594">
            <w:pPr>
              <w:numPr>
                <w:ilvl w:val="1"/>
                <w:numId w:val="9"/>
              </w:numPr>
              <w:overflowPunct w:val="0"/>
              <w:autoSpaceDE w:val="0"/>
              <w:autoSpaceDN w:val="0"/>
              <w:adjustRightInd w:val="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1A51AB70" w14:textId="77777777" w:rsidR="00CA6F4B" w:rsidRPr="007720DE" w:rsidRDefault="00CA6F4B" w:rsidP="00D21594">
            <w:pPr>
              <w:numPr>
                <w:ilvl w:val="2"/>
                <w:numId w:val="9"/>
              </w:numPr>
              <w:overflowPunct w:val="0"/>
              <w:autoSpaceDE w:val="0"/>
              <w:autoSpaceDN w:val="0"/>
              <w:adjustRightInd w:val="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14:paraId="4A2AAE92" w14:textId="77777777" w:rsidR="00CA6F4B" w:rsidRPr="007720DE" w:rsidRDefault="00CA6F4B" w:rsidP="00D21594">
            <w:pPr>
              <w:numPr>
                <w:ilvl w:val="2"/>
                <w:numId w:val="9"/>
              </w:numPr>
              <w:overflowPunct w:val="0"/>
              <w:autoSpaceDE w:val="0"/>
              <w:autoSpaceDN w:val="0"/>
              <w:adjustRightInd w:val="0"/>
              <w:jc w:val="both"/>
              <w:textAlignment w:val="baseline"/>
              <w:rPr>
                <w:lang w:eastAsia="ko-KR"/>
              </w:rPr>
            </w:pPr>
            <w:r w:rsidRPr="007720DE">
              <w:rPr>
                <w:lang w:eastAsia="ko-KR"/>
              </w:rPr>
              <w:t>In sidelink, CSI is delivered using PSSCH (including PSSCH containing CSI only) using the resource allocation procedure for data transmission.</w:t>
            </w:r>
          </w:p>
          <w:p w14:paraId="648F3053" w14:textId="5449B74C" w:rsidR="00D00482" w:rsidRPr="00153C3A" w:rsidRDefault="00CA6F4B" w:rsidP="00D21594">
            <w:pPr>
              <w:numPr>
                <w:ilvl w:val="1"/>
                <w:numId w:val="9"/>
              </w:numPr>
              <w:overflowPunct w:val="0"/>
              <w:autoSpaceDE w:val="0"/>
              <w:autoSpaceDN w:val="0"/>
              <w:adjustRightInd w:val="0"/>
              <w:jc w:val="both"/>
              <w:textAlignment w:val="baseline"/>
              <w:rPr>
                <w:lang w:eastAsia="ko-KR"/>
              </w:rPr>
            </w:pPr>
            <w:r w:rsidRPr="007720DE">
              <w:rPr>
                <w:lang w:eastAsia="ko-KR"/>
              </w:rPr>
              <w:t>P</w:t>
            </w:r>
            <w:r w:rsidRPr="007720DE">
              <w:rPr>
                <w:rFonts w:hint="eastAsia"/>
                <w:lang w:eastAsia="ko-KR"/>
              </w:rPr>
              <w:t>ower control [RAN1, RAN2]</w:t>
            </w:r>
          </w:p>
        </w:tc>
      </w:tr>
    </w:tbl>
    <w:p w14:paraId="31EF7D0E" w14:textId="40AAB70B" w:rsidR="007B745C" w:rsidRPr="00BC5E14" w:rsidRDefault="00DD5E9A" w:rsidP="00BC5E14">
      <w:pPr>
        <w:pStyle w:val="0Maintext"/>
        <w:ind w:firstLine="0"/>
        <w:rPr>
          <w:rFonts w:eastAsiaTheme="minorEastAsia"/>
          <w:sz w:val="22"/>
          <w:szCs w:val="22"/>
          <w:lang w:eastAsia="ko-KR"/>
        </w:rPr>
      </w:pPr>
      <w:r>
        <w:rPr>
          <w:rFonts w:eastAsia="宋体" w:hint="eastAsia"/>
          <w:sz w:val="22"/>
          <w:szCs w:val="22"/>
          <w:lang w:eastAsia="zh-CN"/>
        </w:rPr>
        <w:t>T</w:t>
      </w:r>
      <w:r w:rsidR="00397EC4" w:rsidRPr="00BC5E14">
        <w:rPr>
          <w:rFonts w:eastAsiaTheme="minorEastAsia"/>
          <w:sz w:val="22"/>
          <w:szCs w:val="22"/>
          <w:lang w:eastAsia="ko-KR"/>
        </w:rPr>
        <w:t>his contribution</w:t>
      </w:r>
      <w:r>
        <w:rPr>
          <w:rFonts w:eastAsia="宋体" w:hint="eastAsia"/>
          <w:sz w:val="22"/>
          <w:szCs w:val="22"/>
          <w:lang w:eastAsia="zh-CN"/>
        </w:rPr>
        <w:t xml:space="preserve"> provides</w:t>
      </w:r>
      <w:r w:rsidR="00153C3A">
        <w:rPr>
          <w:rFonts w:eastAsia="宋体" w:hint="eastAsia"/>
          <w:sz w:val="22"/>
          <w:szCs w:val="22"/>
          <w:lang w:eastAsia="zh-CN"/>
        </w:rPr>
        <w:t xml:space="preserve"> </w:t>
      </w:r>
      <w:r w:rsidR="00397EC4" w:rsidRPr="00BC5E14">
        <w:rPr>
          <w:rFonts w:eastAsiaTheme="minorEastAsia"/>
          <w:sz w:val="22"/>
          <w:szCs w:val="22"/>
          <w:lang w:eastAsia="ko-KR"/>
        </w:rPr>
        <w:t xml:space="preserve">views on </w:t>
      </w:r>
      <w:r w:rsidR="007B745C" w:rsidRPr="00BC5E14">
        <w:rPr>
          <w:rFonts w:eastAsiaTheme="minorEastAsia"/>
          <w:sz w:val="22"/>
          <w:szCs w:val="22"/>
          <w:lang w:eastAsia="ko-KR"/>
        </w:rPr>
        <w:t xml:space="preserve">various aspects of sidelink </w:t>
      </w:r>
      <w:r w:rsidR="00153C3A">
        <w:rPr>
          <w:rFonts w:eastAsia="宋体" w:hint="eastAsia"/>
          <w:sz w:val="22"/>
          <w:szCs w:val="22"/>
          <w:lang w:eastAsia="zh-CN"/>
        </w:rPr>
        <w:t xml:space="preserve">PHY </w:t>
      </w:r>
      <w:r w:rsidR="00963C80">
        <w:rPr>
          <w:rFonts w:eastAsiaTheme="minorEastAsia"/>
          <w:sz w:val="22"/>
          <w:szCs w:val="22"/>
          <w:lang w:eastAsia="ko-KR"/>
        </w:rPr>
        <w:t>layer procedure</w:t>
      </w:r>
      <w:r w:rsidR="007B745C" w:rsidRPr="00BC5E14">
        <w:rPr>
          <w:rFonts w:eastAsiaTheme="minorEastAsia"/>
          <w:sz w:val="22"/>
          <w:szCs w:val="22"/>
          <w:lang w:eastAsia="ko-KR"/>
        </w:rPr>
        <w:t>, including</w:t>
      </w:r>
      <w:r w:rsidR="00095612" w:rsidRPr="00BC5E14">
        <w:rPr>
          <w:rFonts w:eastAsiaTheme="minorEastAsia"/>
          <w:sz w:val="22"/>
          <w:szCs w:val="22"/>
          <w:lang w:eastAsia="ko-KR"/>
        </w:rPr>
        <w:t xml:space="preserve"> </w:t>
      </w:r>
      <w:r w:rsidR="00AA5A06" w:rsidRPr="00BC5E14">
        <w:rPr>
          <w:rFonts w:eastAsiaTheme="minorEastAsia"/>
          <w:sz w:val="22"/>
          <w:szCs w:val="22"/>
          <w:lang w:eastAsia="ko-KR"/>
        </w:rPr>
        <w:t xml:space="preserve">sidelink </w:t>
      </w:r>
      <w:r w:rsidR="00095612" w:rsidRPr="00BC5E14">
        <w:rPr>
          <w:rFonts w:eastAsiaTheme="minorEastAsia"/>
          <w:sz w:val="22"/>
          <w:szCs w:val="22"/>
          <w:lang w:eastAsia="ko-KR"/>
        </w:rPr>
        <w:t>HARQ</w:t>
      </w:r>
      <w:r w:rsidR="00F07CE6" w:rsidRPr="00BC5E14">
        <w:rPr>
          <w:rFonts w:eastAsiaTheme="minorEastAsia"/>
          <w:sz w:val="22"/>
          <w:szCs w:val="22"/>
          <w:lang w:eastAsia="ko-KR"/>
        </w:rPr>
        <w:t xml:space="preserve"> procedure</w:t>
      </w:r>
      <w:r w:rsidR="00095612" w:rsidRPr="00BC5E14">
        <w:rPr>
          <w:rFonts w:eastAsiaTheme="minorEastAsia"/>
          <w:sz w:val="22"/>
          <w:szCs w:val="22"/>
          <w:lang w:eastAsia="ko-KR"/>
        </w:rPr>
        <w:t xml:space="preserve">, </w:t>
      </w:r>
      <w:r w:rsidR="007B745C" w:rsidRPr="00BC5E14">
        <w:rPr>
          <w:rFonts w:eastAsiaTheme="minorEastAsia"/>
          <w:sz w:val="22"/>
          <w:szCs w:val="22"/>
          <w:lang w:eastAsia="ko-KR"/>
        </w:rPr>
        <w:t>sidelink CSI</w:t>
      </w:r>
      <w:r w:rsidR="00AA5A06" w:rsidRPr="00BC5E14">
        <w:rPr>
          <w:rFonts w:eastAsiaTheme="minorEastAsia"/>
          <w:sz w:val="22"/>
          <w:szCs w:val="22"/>
          <w:lang w:eastAsia="ko-KR"/>
        </w:rPr>
        <w:t xml:space="preserve"> acquisition</w:t>
      </w:r>
      <w:r w:rsidR="007B745C" w:rsidRPr="00BC5E14">
        <w:rPr>
          <w:rFonts w:eastAsiaTheme="minorEastAsia"/>
          <w:sz w:val="22"/>
          <w:szCs w:val="22"/>
          <w:lang w:eastAsia="ko-KR"/>
        </w:rPr>
        <w:t xml:space="preserve">, </w:t>
      </w:r>
      <w:r w:rsidR="00F07CE6" w:rsidRPr="00BC5E14">
        <w:rPr>
          <w:rFonts w:eastAsiaTheme="minorEastAsia"/>
          <w:sz w:val="22"/>
          <w:szCs w:val="22"/>
          <w:lang w:eastAsia="ko-KR"/>
        </w:rPr>
        <w:t xml:space="preserve">multi-antenna based transmission </w:t>
      </w:r>
      <w:r w:rsidR="007B745C" w:rsidRPr="00BC5E14">
        <w:rPr>
          <w:rFonts w:eastAsiaTheme="minorEastAsia"/>
          <w:sz w:val="22"/>
          <w:szCs w:val="22"/>
          <w:lang w:eastAsia="ko-KR"/>
        </w:rPr>
        <w:t>and</w:t>
      </w:r>
      <w:r w:rsidR="00095612" w:rsidRPr="00BC5E14">
        <w:rPr>
          <w:rFonts w:eastAsiaTheme="minorEastAsia"/>
          <w:sz w:val="22"/>
          <w:szCs w:val="22"/>
          <w:lang w:eastAsia="ko-KR"/>
        </w:rPr>
        <w:t xml:space="preserve"> </w:t>
      </w:r>
      <w:r w:rsidR="007B745C" w:rsidRPr="00BC5E14">
        <w:rPr>
          <w:rFonts w:eastAsiaTheme="minorEastAsia"/>
          <w:sz w:val="22"/>
          <w:szCs w:val="22"/>
          <w:lang w:eastAsia="ko-KR"/>
        </w:rPr>
        <w:t xml:space="preserve">sidelink </w:t>
      </w:r>
      <w:r w:rsidR="00095612" w:rsidRPr="00BC5E14">
        <w:rPr>
          <w:rFonts w:eastAsiaTheme="minorEastAsia"/>
          <w:sz w:val="22"/>
          <w:szCs w:val="22"/>
          <w:lang w:eastAsia="ko-KR"/>
        </w:rPr>
        <w:t>power control</w:t>
      </w:r>
      <w:r w:rsidR="00006A08" w:rsidRPr="00BC5E14">
        <w:rPr>
          <w:rFonts w:eastAsiaTheme="minorEastAsia"/>
          <w:sz w:val="22"/>
          <w:szCs w:val="22"/>
          <w:lang w:eastAsia="ko-KR"/>
        </w:rPr>
        <w:t>.</w:t>
      </w:r>
      <w:r w:rsidR="000B7076" w:rsidRPr="00BC5E14">
        <w:rPr>
          <w:rFonts w:eastAsiaTheme="minorEastAsia"/>
          <w:sz w:val="22"/>
          <w:szCs w:val="22"/>
          <w:lang w:eastAsia="ko-KR"/>
        </w:rPr>
        <w:t xml:space="preserve"> </w:t>
      </w:r>
    </w:p>
    <w:p w14:paraId="320EA337" w14:textId="41EFDCCF" w:rsidR="001368F6" w:rsidRDefault="001368F6" w:rsidP="007B48B5">
      <w:pPr>
        <w:pStyle w:val="Heading1"/>
        <w:tabs>
          <w:tab w:val="num" w:pos="0"/>
        </w:tabs>
        <w:ind w:left="799" w:hanging="799"/>
        <w:jc w:val="both"/>
      </w:pPr>
      <w:r>
        <w:t xml:space="preserve">Sidelink HARQ </w:t>
      </w:r>
    </w:p>
    <w:p w14:paraId="58330088" w14:textId="77777777" w:rsidR="00A81D09" w:rsidRPr="00A81D09" w:rsidRDefault="00A81D09" w:rsidP="00A81D0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F2EAC71" w14:textId="77777777" w:rsidR="00A81D09" w:rsidRPr="00A81D09" w:rsidRDefault="00A81D09" w:rsidP="00A81D0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C288CAE" w14:textId="68A780AC" w:rsidR="00A81D09" w:rsidRDefault="002F7CA1" w:rsidP="00A81D09">
      <w:pPr>
        <w:pStyle w:val="Heading2"/>
      </w:pPr>
      <w:r>
        <w:rPr>
          <w:rFonts w:eastAsia="宋体" w:hint="eastAsia"/>
          <w:lang w:eastAsia="zh-CN"/>
        </w:rPr>
        <w:t>PSFCH resource determination</w:t>
      </w:r>
    </w:p>
    <w:p w14:paraId="3AD2B647" w14:textId="5006CAA6" w:rsidR="00B27D52" w:rsidRPr="00BC5E14" w:rsidRDefault="00B27D52" w:rsidP="00B27D52">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PSFCH resource determination</w:t>
      </w:r>
      <w:r w:rsidRPr="00BC5E14">
        <w:rPr>
          <w:rFonts w:eastAsiaTheme="minorEastAsia" w:hint="eastAsia"/>
          <w:sz w:val="22"/>
          <w:szCs w:val="22"/>
          <w:lang w:eastAsia="ko-KR"/>
        </w:rPr>
        <w:t>, the following agreement</w:t>
      </w:r>
      <w:r w:rsidR="00E6293A">
        <w:rPr>
          <w:rFonts w:eastAsia="宋体" w:hint="eastAsia"/>
          <w:sz w:val="22"/>
          <w:szCs w:val="22"/>
          <w:lang w:eastAsia="zh-CN"/>
        </w:rPr>
        <w:t>s on periodically configured PSFCH resources</w:t>
      </w:r>
      <w:r w:rsidRPr="00BC5E14">
        <w:rPr>
          <w:rFonts w:eastAsiaTheme="minorEastAsia" w:hint="eastAsia"/>
          <w:sz w:val="22"/>
          <w:szCs w:val="22"/>
          <w:lang w:eastAsia="ko-KR"/>
        </w:rPr>
        <w:t xml:space="preserve"> w</w:t>
      </w:r>
      <w:r w:rsidR="00E6293A">
        <w:rPr>
          <w:rFonts w:eastAsia="宋体" w:hint="eastAsia"/>
          <w:sz w:val="22"/>
          <w:szCs w:val="22"/>
          <w:lang w:eastAsia="zh-CN"/>
        </w:rPr>
        <w:t>ere</w:t>
      </w:r>
      <w:r w:rsidRPr="00BC5E14">
        <w:rPr>
          <w:rFonts w:eastAsiaTheme="minorEastAsia" w:hint="eastAsia"/>
          <w:sz w:val="22"/>
          <w:szCs w:val="22"/>
          <w:lang w:eastAsia="ko-KR"/>
        </w:rPr>
        <w:t xml:space="preserve"> made in </w:t>
      </w:r>
      <w:r w:rsidR="00E6293A">
        <w:rPr>
          <w:rFonts w:eastAsia="宋体" w:hint="eastAsia"/>
          <w:sz w:val="22"/>
          <w:szCs w:val="22"/>
          <w:lang w:eastAsia="zh-CN"/>
        </w:rPr>
        <w:t>RAN1#96bis</w:t>
      </w:r>
      <w:r w:rsidR="00A27A4A">
        <w:rPr>
          <w:rFonts w:eastAsia="宋体"/>
          <w:sz w:val="22"/>
          <w:szCs w:val="22"/>
          <w:lang w:eastAsia="zh-CN"/>
        </w:rPr>
        <w:t>, RAN1#97</w:t>
      </w:r>
      <w:r w:rsidR="00E6293A">
        <w:rPr>
          <w:rFonts w:eastAsia="宋体" w:hint="eastAsia"/>
          <w:sz w:val="22"/>
          <w:szCs w:val="22"/>
          <w:lang w:eastAsia="zh-CN"/>
        </w:rPr>
        <w:t xml:space="preserve"> and </w:t>
      </w:r>
      <w:r w:rsidRPr="00BC5E14">
        <w:rPr>
          <w:rFonts w:eastAsiaTheme="minorEastAsia" w:hint="eastAsia"/>
          <w:sz w:val="22"/>
          <w:szCs w:val="22"/>
          <w:lang w:eastAsia="ko-KR"/>
        </w:rPr>
        <w:t>RAN1#</w:t>
      </w:r>
      <w:r w:rsidR="00A27A4A" w:rsidRPr="00BC5E14">
        <w:rPr>
          <w:rFonts w:eastAsiaTheme="minorEastAsia" w:hint="eastAsia"/>
          <w:sz w:val="22"/>
          <w:szCs w:val="22"/>
          <w:lang w:eastAsia="ko-KR"/>
        </w:rPr>
        <w:t>9</w:t>
      </w:r>
      <w:r w:rsidR="00A27A4A">
        <w:rPr>
          <w:rFonts w:eastAsiaTheme="minorEastAsia"/>
          <w:sz w:val="22"/>
          <w:szCs w:val="22"/>
          <w:lang w:eastAsia="ko-KR"/>
        </w:rPr>
        <w:t>8</w:t>
      </w:r>
      <w:r w:rsidRPr="00BC5E14">
        <w:rPr>
          <w:rFonts w:eastAsiaTheme="minorEastAsia" w:hint="eastAsia"/>
          <w:sz w:val="22"/>
          <w:szCs w:val="22"/>
          <w:lang w:eastAsia="ko-KR"/>
        </w:rPr>
        <w:t>:</w:t>
      </w:r>
    </w:p>
    <w:p w14:paraId="160668AE" w14:textId="77777777" w:rsidR="00E6293A" w:rsidRPr="00E6293A" w:rsidRDefault="00E6293A" w:rsidP="00E6293A">
      <w:pPr>
        <w:rPr>
          <w:i/>
          <w:lang w:val="en-US"/>
        </w:rPr>
      </w:pPr>
      <w:r w:rsidRPr="00E6293A">
        <w:rPr>
          <w:i/>
          <w:highlight w:val="green"/>
          <w:lang w:val="en-US"/>
        </w:rPr>
        <w:t>Agreements</w:t>
      </w:r>
      <w:r w:rsidRPr="00E6293A">
        <w:rPr>
          <w:i/>
          <w:lang w:val="en-US"/>
        </w:rPr>
        <w:t>:</w:t>
      </w:r>
    </w:p>
    <w:p w14:paraId="0EEA8EFD"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It is supported, in a resource pool, that within the slots associated with the resource pool, PSFCH resources can be (pre)configured periodically with a period of N slot(s)</w:t>
      </w:r>
    </w:p>
    <w:p w14:paraId="577C4717" w14:textId="77777777" w:rsidR="00E6293A" w:rsidRPr="00E6293A" w:rsidRDefault="00E6293A" w:rsidP="00D21594">
      <w:pPr>
        <w:pStyle w:val="LGTdoc"/>
        <w:numPr>
          <w:ilvl w:val="1"/>
          <w:numId w:val="10"/>
        </w:numPr>
        <w:spacing w:afterLines="0"/>
        <w:rPr>
          <w:i/>
          <w:szCs w:val="22"/>
          <w:lang w:val="en-US"/>
        </w:rPr>
      </w:pPr>
      <w:r w:rsidRPr="00E6293A">
        <w:rPr>
          <w:i/>
          <w:szCs w:val="22"/>
          <w:lang w:val="en-US"/>
        </w:rPr>
        <w:t>N is configurable, with the following values</w:t>
      </w:r>
    </w:p>
    <w:p w14:paraId="55C02C9F"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1</w:t>
      </w:r>
    </w:p>
    <w:p w14:paraId="487CC5D9" w14:textId="77777777" w:rsidR="00E6293A" w:rsidRPr="00E6293A" w:rsidRDefault="00E6293A" w:rsidP="00D21594">
      <w:pPr>
        <w:pStyle w:val="LGTdoc"/>
        <w:numPr>
          <w:ilvl w:val="2"/>
          <w:numId w:val="10"/>
        </w:numPr>
        <w:spacing w:afterLines="0"/>
        <w:rPr>
          <w:i/>
          <w:szCs w:val="22"/>
          <w:lang w:val="en-US"/>
        </w:rPr>
      </w:pPr>
      <w:r w:rsidRPr="00E6293A">
        <w:rPr>
          <w:i/>
          <w:szCs w:val="22"/>
          <w:lang w:val="en-US"/>
        </w:rPr>
        <w:t>At least one more value &gt;1</w:t>
      </w:r>
    </w:p>
    <w:p w14:paraId="75BEF9DC" w14:textId="77777777" w:rsidR="00E6293A" w:rsidRPr="00E6293A" w:rsidRDefault="00E6293A" w:rsidP="00D21594">
      <w:pPr>
        <w:pStyle w:val="LGTdoc"/>
        <w:numPr>
          <w:ilvl w:val="3"/>
          <w:numId w:val="10"/>
        </w:numPr>
        <w:spacing w:afterLines="0"/>
        <w:rPr>
          <w:i/>
          <w:szCs w:val="22"/>
          <w:lang w:val="en-US"/>
        </w:rPr>
      </w:pPr>
      <w:r w:rsidRPr="00E6293A">
        <w:rPr>
          <w:i/>
          <w:szCs w:val="22"/>
          <w:lang w:val="en-US"/>
        </w:rPr>
        <w:t>FFS details</w:t>
      </w:r>
    </w:p>
    <w:p w14:paraId="3A845992" w14:textId="77777777" w:rsidR="00E6293A" w:rsidRPr="00E6293A" w:rsidRDefault="00E6293A" w:rsidP="00D21594">
      <w:pPr>
        <w:pStyle w:val="LGTdoc"/>
        <w:numPr>
          <w:ilvl w:val="1"/>
          <w:numId w:val="10"/>
        </w:numPr>
        <w:spacing w:afterLines="0"/>
        <w:rPr>
          <w:i/>
          <w:szCs w:val="22"/>
          <w:lang w:val="en-US"/>
        </w:rPr>
      </w:pPr>
      <w:r w:rsidRPr="00E6293A">
        <w:rPr>
          <w:i/>
          <w:szCs w:val="22"/>
          <w:lang w:val="en-US"/>
        </w:rPr>
        <w:t>The configuration should also include the possibility of no resource for PSFCH. In this case, HARQ feedback for all transmissions in the resource pool is disabled</w:t>
      </w:r>
    </w:p>
    <w:p w14:paraId="026CF834"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 xml:space="preserve">HARQ feedback for transmissions in a resource pool can only be sent on PSFCH in the same resource </w:t>
      </w:r>
      <w:r w:rsidRPr="00E6293A">
        <w:rPr>
          <w:i/>
          <w:szCs w:val="22"/>
          <w:lang w:val="en-US"/>
        </w:rPr>
        <w:lastRenderedPageBreak/>
        <w:t>pool</w:t>
      </w:r>
    </w:p>
    <w:p w14:paraId="48192F04" w14:textId="77777777" w:rsidR="00E6293A" w:rsidRPr="00E6293A" w:rsidRDefault="00E6293A" w:rsidP="00E6293A">
      <w:pPr>
        <w:ind w:left="1440" w:hanging="1440"/>
        <w:rPr>
          <w:i/>
          <w:lang w:val="en-US"/>
        </w:rPr>
      </w:pPr>
      <w:r w:rsidRPr="00E6293A">
        <w:rPr>
          <w:i/>
          <w:highlight w:val="green"/>
          <w:lang w:val="en-US"/>
        </w:rPr>
        <w:t>Agreement</w:t>
      </w:r>
      <w:r w:rsidRPr="00E6293A">
        <w:rPr>
          <w:i/>
          <w:lang w:val="en-US"/>
        </w:rPr>
        <w:t>:</w:t>
      </w:r>
    </w:p>
    <w:p w14:paraId="092D7DD4"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For the period of N slot(s) of PSFCH resource, N=2 and N=4 are additionally supported.</w:t>
      </w:r>
    </w:p>
    <w:p w14:paraId="3140EB88" w14:textId="77777777" w:rsidR="00E6293A" w:rsidRDefault="00E6293A" w:rsidP="00E6293A">
      <w:pPr>
        <w:pStyle w:val="LGTdoc"/>
        <w:spacing w:afterLines="0"/>
        <w:rPr>
          <w:sz w:val="20"/>
          <w:szCs w:val="20"/>
          <w:highlight w:val="green"/>
          <w:lang w:val="en-US"/>
        </w:rPr>
      </w:pPr>
    </w:p>
    <w:p w14:paraId="7A562840" w14:textId="77777777" w:rsidR="00344BAF" w:rsidRPr="00E6293A" w:rsidRDefault="00344BAF" w:rsidP="00344BAF">
      <w:pPr>
        <w:pStyle w:val="LGTdoc"/>
        <w:spacing w:afterLines="0"/>
        <w:rPr>
          <w:i/>
          <w:szCs w:val="22"/>
          <w:lang w:val="en-US"/>
        </w:rPr>
      </w:pPr>
      <w:r w:rsidRPr="00E6293A">
        <w:rPr>
          <w:i/>
          <w:szCs w:val="22"/>
          <w:highlight w:val="green"/>
          <w:lang w:val="en-US"/>
        </w:rPr>
        <w:t>Agreements</w:t>
      </w:r>
      <w:r w:rsidRPr="00E6293A">
        <w:rPr>
          <w:i/>
          <w:szCs w:val="22"/>
          <w:lang w:val="en-US"/>
        </w:rPr>
        <w:t>:</w:t>
      </w:r>
    </w:p>
    <w:p w14:paraId="56531795" w14:textId="77777777" w:rsidR="00344BAF" w:rsidRPr="00E6293A" w:rsidRDefault="00344BAF" w:rsidP="00344BAF">
      <w:pPr>
        <w:pStyle w:val="LGTdoc"/>
        <w:numPr>
          <w:ilvl w:val="0"/>
          <w:numId w:val="10"/>
        </w:numPr>
        <w:spacing w:afterLines="0"/>
        <w:rPr>
          <w:i/>
          <w:szCs w:val="22"/>
          <w:lang w:val="en-US"/>
        </w:rPr>
      </w:pPr>
      <w:r w:rsidRPr="00E6293A">
        <w:rPr>
          <w:i/>
          <w:szCs w:val="22"/>
          <w:lang w:val="en-US"/>
        </w:rPr>
        <w:t>At least for the case when the PSFCH in a slot is in response to a single PSSCH:</w:t>
      </w:r>
    </w:p>
    <w:p w14:paraId="4CBCA48B" w14:textId="77777777" w:rsidR="00344BAF" w:rsidRPr="00E6293A" w:rsidRDefault="00344BAF" w:rsidP="00344BAF">
      <w:pPr>
        <w:pStyle w:val="LGTdoc"/>
        <w:numPr>
          <w:ilvl w:val="1"/>
          <w:numId w:val="10"/>
        </w:numPr>
        <w:spacing w:afterLines="0"/>
        <w:rPr>
          <w:i/>
          <w:szCs w:val="22"/>
          <w:lang w:val="en-US"/>
        </w:rPr>
      </w:pPr>
      <w:r w:rsidRPr="00E6293A">
        <w:rPr>
          <w:i/>
          <w:szCs w:val="22"/>
          <w:lang w:val="en-US"/>
        </w:rPr>
        <w:t>Implicit mechanism is used to determine at least frequency and/or code domain resource of PSFCH, within a configured resource pool. At least the following parameters are used in the implicit mechanism:</w:t>
      </w:r>
    </w:p>
    <w:p w14:paraId="7C01342C" w14:textId="77777777" w:rsidR="00344BAF" w:rsidRPr="00E6293A" w:rsidRDefault="00344BAF" w:rsidP="00344BAF">
      <w:pPr>
        <w:pStyle w:val="LGTdoc"/>
        <w:numPr>
          <w:ilvl w:val="2"/>
          <w:numId w:val="10"/>
        </w:numPr>
        <w:spacing w:afterLines="0"/>
        <w:rPr>
          <w:i/>
          <w:szCs w:val="22"/>
          <w:lang w:val="en-US"/>
        </w:rPr>
      </w:pPr>
      <w:r w:rsidRPr="00E6293A">
        <w:rPr>
          <w:i/>
          <w:szCs w:val="22"/>
          <w:lang w:val="en-US"/>
        </w:rPr>
        <w:t>Slot index (FFS details) associated with PSCCH/PSSCH/PSFCH</w:t>
      </w:r>
    </w:p>
    <w:p w14:paraId="553B675B" w14:textId="77777777" w:rsidR="00344BAF" w:rsidRPr="00E6293A" w:rsidRDefault="00344BAF" w:rsidP="00344BAF">
      <w:pPr>
        <w:pStyle w:val="LGTdoc"/>
        <w:numPr>
          <w:ilvl w:val="2"/>
          <w:numId w:val="10"/>
        </w:numPr>
        <w:spacing w:afterLines="0"/>
        <w:rPr>
          <w:i/>
          <w:szCs w:val="22"/>
          <w:lang w:val="en-US"/>
        </w:rPr>
      </w:pPr>
      <w:r w:rsidRPr="00E6293A">
        <w:rPr>
          <w:i/>
          <w:szCs w:val="22"/>
          <w:lang w:val="en-US"/>
        </w:rPr>
        <w:t>Sub-channel(s) (FFS details) associated with PSCCH/PSSCH</w:t>
      </w:r>
    </w:p>
    <w:p w14:paraId="62F8F323" w14:textId="77777777" w:rsidR="00344BAF" w:rsidRPr="00E6293A" w:rsidRDefault="00344BAF" w:rsidP="00344BAF">
      <w:pPr>
        <w:pStyle w:val="LGTdoc"/>
        <w:numPr>
          <w:ilvl w:val="2"/>
          <w:numId w:val="10"/>
        </w:numPr>
        <w:spacing w:afterLines="0"/>
        <w:rPr>
          <w:i/>
          <w:szCs w:val="22"/>
          <w:lang w:val="en-US"/>
        </w:rPr>
      </w:pPr>
      <w:r w:rsidRPr="00E6293A">
        <w:rPr>
          <w:i/>
          <w:szCs w:val="22"/>
          <w:lang w:val="en-US"/>
        </w:rPr>
        <w:t>Identifier (FFS details) to distinguish each RX UE in a group for Option 2 groupcast HARQ feedback</w:t>
      </w:r>
    </w:p>
    <w:p w14:paraId="039460D5" w14:textId="77777777" w:rsidR="00344BAF" w:rsidRPr="00E6293A" w:rsidRDefault="00344BAF" w:rsidP="00344BAF">
      <w:pPr>
        <w:pStyle w:val="LGTdoc"/>
        <w:numPr>
          <w:ilvl w:val="2"/>
          <w:numId w:val="10"/>
        </w:numPr>
        <w:spacing w:afterLines="0"/>
        <w:rPr>
          <w:i/>
          <w:szCs w:val="22"/>
          <w:lang w:val="en-US"/>
        </w:rPr>
      </w:pPr>
      <w:r w:rsidRPr="00E6293A">
        <w:rPr>
          <w:i/>
          <w:szCs w:val="22"/>
          <w:lang w:val="en-US"/>
        </w:rPr>
        <w:t xml:space="preserve">FFS detailed applicability of the above parameters </w:t>
      </w:r>
    </w:p>
    <w:p w14:paraId="6E537A0F" w14:textId="77777777" w:rsidR="00344BAF" w:rsidRPr="00E6293A" w:rsidRDefault="00344BAF" w:rsidP="00344BAF">
      <w:pPr>
        <w:pStyle w:val="LGTdoc"/>
        <w:numPr>
          <w:ilvl w:val="2"/>
          <w:numId w:val="10"/>
        </w:numPr>
        <w:spacing w:afterLines="0"/>
        <w:rPr>
          <w:i/>
          <w:szCs w:val="22"/>
          <w:lang w:val="en-US"/>
        </w:rPr>
      </w:pPr>
      <w:r w:rsidRPr="00E6293A">
        <w:rPr>
          <w:i/>
          <w:szCs w:val="22"/>
          <w:lang w:val="en-US"/>
        </w:rPr>
        <w:t>FFS: Other parameters (e.g. SL-RSRP/SINR, Layer-1 source ID, location information, etc.)</w:t>
      </w:r>
    </w:p>
    <w:p w14:paraId="22989F1E" w14:textId="0ED0ED36" w:rsidR="00E6293A" w:rsidRPr="00E6293A" w:rsidRDefault="00E6293A" w:rsidP="00E6293A">
      <w:pPr>
        <w:pStyle w:val="LGTdoc"/>
        <w:spacing w:afterLines="0"/>
        <w:rPr>
          <w:i/>
          <w:szCs w:val="22"/>
          <w:lang w:val="en-US"/>
        </w:rPr>
      </w:pPr>
      <w:r w:rsidRPr="00E6293A">
        <w:rPr>
          <w:i/>
          <w:szCs w:val="22"/>
          <w:highlight w:val="green"/>
          <w:lang w:val="en-US"/>
        </w:rPr>
        <w:t>Agreements</w:t>
      </w:r>
      <w:r w:rsidRPr="00E6293A">
        <w:rPr>
          <w:i/>
          <w:szCs w:val="22"/>
          <w:lang w:val="en-US"/>
        </w:rPr>
        <w:t>:</w:t>
      </w:r>
    </w:p>
    <w:p w14:paraId="541D0C27" w14:textId="77777777" w:rsidR="00E6293A" w:rsidRPr="00E6293A" w:rsidRDefault="00E6293A" w:rsidP="00D21594">
      <w:pPr>
        <w:pStyle w:val="LGTdoc"/>
        <w:numPr>
          <w:ilvl w:val="0"/>
          <w:numId w:val="10"/>
        </w:numPr>
        <w:spacing w:afterLines="0"/>
        <w:rPr>
          <w:i/>
          <w:szCs w:val="22"/>
          <w:lang w:val="en-US"/>
        </w:rPr>
      </w:pPr>
      <w:r w:rsidRPr="00E6293A">
        <w:rPr>
          <w:i/>
          <w:szCs w:val="22"/>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79680E3B" w14:textId="77777777" w:rsidR="00E6293A" w:rsidRPr="00E6293A" w:rsidRDefault="00E6293A" w:rsidP="00D21594">
      <w:pPr>
        <w:pStyle w:val="LGTdoc"/>
        <w:numPr>
          <w:ilvl w:val="1"/>
          <w:numId w:val="10"/>
        </w:numPr>
        <w:spacing w:afterLines="0"/>
        <w:rPr>
          <w:i/>
          <w:szCs w:val="22"/>
          <w:lang w:val="en-US"/>
        </w:rPr>
      </w:pPr>
      <w:r w:rsidRPr="00E6293A">
        <w:rPr>
          <w:i/>
          <w:szCs w:val="22"/>
          <w:lang w:val="en-US"/>
        </w:rPr>
        <w:t>FFS details of K</w:t>
      </w:r>
    </w:p>
    <w:p w14:paraId="27F6D403" w14:textId="77777777" w:rsidR="00E6293A" w:rsidRDefault="00E6293A" w:rsidP="00E6293A">
      <w:pPr>
        <w:pStyle w:val="LGTdoc"/>
        <w:spacing w:afterLines="0"/>
        <w:rPr>
          <w:sz w:val="20"/>
          <w:szCs w:val="20"/>
          <w:highlight w:val="green"/>
          <w:lang w:val="en-US"/>
        </w:rPr>
      </w:pPr>
    </w:p>
    <w:p w14:paraId="63F004FC" w14:textId="77777777" w:rsidR="00956473" w:rsidRPr="00956473" w:rsidRDefault="00956473" w:rsidP="00956473">
      <w:pPr>
        <w:pStyle w:val="LGTdoc"/>
        <w:spacing w:afterLines="0"/>
        <w:rPr>
          <w:i/>
          <w:szCs w:val="22"/>
          <w:highlight w:val="green"/>
          <w:lang w:val="en-US"/>
        </w:rPr>
      </w:pPr>
      <w:r w:rsidRPr="00956473">
        <w:rPr>
          <w:i/>
          <w:szCs w:val="22"/>
          <w:highlight w:val="green"/>
          <w:lang w:val="en-US"/>
        </w:rPr>
        <w:t>Agreements:</w:t>
      </w:r>
    </w:p>
    <w:p w14:paraId="09FC1476" w14:textId="77777777" w:rsidR="00956473" w:rsidRPr="00956473" w:rsidRDefault="00956473" w:rsidP="00956473">
      <w:pPr>
        <w:pStyle w:val="LGTdoc"/>
        <w:numPr>
          <w:ilvl w:val="0"/>
          <w:numId w:val="10"/>
        </w:numPr>
        <w:spacing w:afterLines="0"/>
        <w:rPr>
          <w:i/>
          <w:szCs w:val="22"/>
          <w:lang w:val="en-US"/>
        </w:rPr>
      </w:pPr>
      <w:r w:rsidRPr="00956473">
        <w:rPr>
          <w:i/>
          <w:szCs w:val="22"/>
          <w:lang w:val="en-US"/>
        </w:rPr>
        <w:t>For PSSCH-to-HARQ feedback timing, to down-select:</w:t>
      </w:r>
    </w:p>
    <w:p w14:paraId="26A9AF56" w14:textId="77777777" w:rsidR="00956473" w:rsidRPr="00956473" w:rsidRDefault="00956473" w:rsidP="00956473">
      <w:pPr>
        <w:pStyle w:val="LGTdoc"/>
        <w:numPr>
          <w:ilvl w:val="1"/>
          <w:numId w:val="10"/>
        </w:numPr>
        <w:spacing w:afterLines="0"/>
        <w:rPr>
          <w:i/>
          <w:szCs w:val="22"/>
          <w:lang w:val="en-US"/>
        </w:rPr>
      </w:pPr>
      <w:r w:rsidRPr="00956473">
        <w:rPr>
          <w:i/>
          <w:szCs w:val="22"/>
          <w:lang w:val="en-US"/>
        </w:rPr>
        <w:t xml:space="preserve">Option 1: K is the number of </w:t>
      </w:r>
      <w:r w:rsidRPr="00956473">
        <w:rPr>
          <w:rFonts w:hint="eastAsia"/>
          <w:i/>
          <w:szCs w:val="22"/>
          <w:lang w:val="en-US"/>
        </w:rPr>
        <w:t xml:space="preserve">logical </w:t>
      </w:r>
      <w:r w:rsidRPr="00956473">
        <w:rPr>
          <w:i/>
          <w:szCs w:val="22"/>
          <w:lang w:val="en-US"/>
        </w:rPr>
        <w:t>slots (i.e., the slots within the resource pool)</w:t>
      </w:r>
    </w:p>
    <w:p w14:paraId="56B8401F" w14:textId="77777777" w:rsidR="00956473" w:rsidRPr="00956473" w:rsidRDefault="00956473" w:rsidP="00956473">
      <w:pPr>
        <w:pStyle w:val="LGTdoc"/>
        <w:numPr>
          <w:ilvl w:val="1"/>
          <w:numId w:val="10"/>
        </w:numPr>
        <w:spacing w:afterLines="0"/>
        <w:rPr>
          <w:i/>
          <w:szCs w:val="22"/>
          <w:lang w:val="en-US"/>
        </w:rPr>
      </w:pPr>
      <w:r w:rsidRPr="00956473">
        <w:rPr>
          <w:i/>
          <w:szCs w:val="22"/>
          <w:lang w:val="en-US"/>
        </w:rPr>
        <w:t>Option 2: K is the number of physical slots (i.e., the slots within and outside the resource pool)</w:t>
      </w:r>
    </w:p>
    <w:p w14:paraId="7580C2D8" w14:textId="77777777" w:rsidR="00956473" w:rsidRPr="00956473" w:rsidRDefault="00956473" w:rsidP="00956473">
      <w:pPr>
        <w:pStyle w:val="LGTdoc"/>
        <w:numPr>
          <w:ilvl w:val="1"/>
          <w:numId w:val="10"/>
        </w:numPr>
        <w:spacing w:afterLines="0"/>
        <w:rPr>
          <w:i/>
          <w:szCs w:val="22"/>
          <w:lang w:val="en-US"/>
        </w:rPr>
      </w:pPr>
      <w:r w:rsidRPr="00956473">
        <w:rPr>
          <w:rFonts w:hint="eastAsia"/>
          <w:i/>
          <w:szCs w:val="22"/>
          <w:lang w:val="en-US"/>
        </w:rPr>
        <w:t>FF</w:t>
      </w:r>
      <w:r w:rsidRPr="00956473">
        <w:rPr>
          <w:i/>
          <w:szCs w:val="22"/>
          <w:lang w:val="en-US"/>
        </w:rPr>
        <w:t>S how to determine K.</w:t>
      </w:r>
    </w:p>
    <w:p w14:paraId="51A3786E" w14:textId="77777777" w:rsidR="00E068E8" w:rsidRDefault="00E068E8" w:rsidP="00E068E8">
      <w:pPr>
        <w:rPr>
          <w:lang w:val="en-US" w:eastAsia="x-none"/>
        </w:rPr>
      </w:pPr>
      <w:r w:rsidRPr="00EB497E">
        <w:rPr>
          <w:highlight w:val="green"/>
          <w:lang w:val="en-US" w:eastAsia="x-none"/>
        </w:rPr>
        <w:t>Agreements</w:t>
      </w:r>
      <w:r>
        <w:rPr>
          <w:lang w:val="en-US" w:eastAsia="x-none"/>
        </w:rPr>
        <w:t>:</w:t>
      </w:r>
    </w:p>
    <w:p w14:paraId="074FF080" w14:textId="77777777" w:rsidR="00E068E8" w:rsidRPr="00E068E8" w:rsidRDefault="00E068E8" w:rsidP="00E068E8">
      <w:pPr>
        <w:pStyle w:val="LGTdoc"/>
        <w:numPr>
          <w:ilvl w:val="0"/>
          <w:numId w:val="10"/>
        </w:numPr>
        <w:spacing w:afterLines="0"/>
        <w:rPr>
          <w:i/>
          <w:szCs w:val="22"/>
          <w:lang w:val="en-US"/>
        </w:rPr>
      </w:pPr>
      <w:r w:rsidRPr="00E068E8">
        <w:rPr>
          <w:rFonts w:hint="eastAsia"/>
          <w:i/>
          <w:szCs w:val="22"/>
          <w:lang w:val="en-US"/>
        </w:rPr>
        <w:t xml:space="preserve">For </w:t>
      </w:r>
      <w:r w:rsidRPr="00E068E8">
        <w:rPr>
          <w:i/>
          <w:szCs w:val="22"/>
          <w:lang w:val="en-US"/>
        </w:rPr>
        <w:t>Case 1 (PSFCH TX/RX overlap),</w:t>
      </w:r>
    </w:p>
    <w:p w14:paraId="20CA1E7E" w14:textId="77777777" w:rsidR="00E068E8" w:rsidRPr="00E068E8" w:rsidRDefault="00E068E8" w:rsidP="00E068E8">
      <w:pPr>
        <w:pStyle w:val="LGTdoc"/>
        <w:numPr>
          <w:ilvl w:val="1"/>
          <w:numId w:val="10"/>
        </w:numPr>
        <w:spacing w:afterLines="0"/>
        <w:rPr>
          <w:i/>
          <w:szCs w:val="22"/>
          <w:lang w:val="en-US"/>
        </w:rPr>
      </w:pPr>
      <w:r w:rsidRPr="00E068E8">
        <w:rPr>
          <w:i/>
          <w:szCs w:val="22"/>
          <w:lang w:val="en-US"/>
        </w:rPr>
        <w:t>Select PSFCH TX or RX based on priority rule</w:t>
      </w:r>
    </w:p>
    <w:p w14:paraId="05007FE6" w14:textId="77777777" w:rsidR="00E068E8" w:rsidRPr="00E068E8" w:rsidRDefault="00E068E8" w:rsidP="00E068E8">
      <w:pPr>
        <w:pStyle w:val="LGTdoc"/>
        <w:numPr>
          <w:ilvl w:val="2"/>
          <w:numId w:val="10"/>
        </w:numPr>
        <w:spacing w:afterLines="0"/>
        <w:rPr>
          <w:i/>
          <w:szCs w:val="22"/>
          <w:lang w:val="en-US"/>
        </w:rPr>
      </w:pPr>
      <w:r w:rsidRPr="00E068E8">
        <w:rPr>
          <w:i/>
          <w:szCs w:val="22"/>
          <w:lang w:val="en-US"/>
        </w:rPr>
        <w:t>Priority rule is based on at least priority indication in the associated PSCCH/PSSCH.</w:t>
      </w:r>
    </w:p>
    <w:p w14:paraId="7F374FE6" w14:textId="77777777" w:rsidR="00E068E8" w:rsidRPr="00E068E8" w:rsidRDefault="00E068E8" w:rsidP="00E068E8">
      <w:pPr>
        <w:pStyle w:val="LGTdoc"/>
        <w:numPr>
          <w:ilvl w:val="2"/>
          <w:numId w:val="10"/>
        </w:numPr>
        <w:spacing w:afterLines="0"/>
        <w:rPr>
          <w:i/>
          <w:szCs w:val="22"/>
          <w:lang w:val="en-US"/>
        </w:rPr>
      </w:pPr>
      <w:r w:rsidRPr="00E068E8">
        <w:rPr>
          <w:i/>
          <w:szCs w:val="22"/>
          <w:lang w:val="en-US"/>
        </w:rPr>
        <w:t xml:space="preserve">FFS: Other priority rule (e.g. </w:t>
      </w:r>
      <w:r w:rsidRPr="00E068E8">
        <w:rPr>
          <w:rFonts w:hint="eastAsia"/>
          <w:i/>
          <w:szCs w:val="22"/>
          <w:lang w:val="en-US"/>
        </w:rPr>
        <w:t xml:space="preserve">TX/RX, cast type, HARQ state, </w:t>
      </w:r>
      <w:r w:rsidRPr="00E068E8">
        <w:rPr>
          <w:i/>
          <w:szCs w:val="22"/>
          <w:lang w:val="en-US"/>
        </w:rPr>
        <w:t>HARQ feedback option, number of (re)transmission of PSCCH/PSSCH), up to UE implementation</w:t>
      </w:r>
    </w:p>
    <w:p w14:paraId="08013759" w14:textId="77777777" w:rsidR="00E068E8" w:rsidRPr="00E068E8" w:rsidRDefault="00E068E8" w:rsidP="00E068E8">
      <w:pPr>
        <w:pStyle w:val="LGTdoc"/>
        <w:numPr>
          <w:ilvl w:val="0"/>
          <w:numId w:val="10"/>
        </w:numPr>
        <w:spacing w:afterLines="0"/>
        <w:rPr>
          <w:i/>
          <w:szCs w:val="22"/>
          <w:lang w:val="en-US"/>
        </w:rPr>
      </w:pPr>
      <w:r w:rsidRPr="00E068E8">
        <w:rPr>
          <w:rFonts w:hint="eastAsia"/>
          <w:i/>
          <w:szCs w:val="22"/>
          <w:lang w:val="en-US"/>
        </w:rPr>
        <w:t xml:space="preserve">For </w:t>
      </w:r>
      <w:r w:rsidRPr="00E068E8">
        <w:rPr>
          <w:i/>
          <w:szCs w:val="22"/>
          <w:lang w:val="en-US"/>
        </w:rPr>
        <w:t>Case 2 (PSFCH TX to multiple UEs),</w:t>
      </w:r>
    </w:p>
    <w:p w14:paraId="31B5107F" w14:textId="77777777" w:rsidR="00E068E8" w:rsidRPr="00E068E8" w:rsidRDefault="00E068E8" w:rsidP="00E068E8">
      <w:pPr>
        <w:pStyle w:val="LGTdoc"/>
        <w:numPr>
          <w:ilvl w:val="1"/>
          <w:numId w:val="10"/>
        </w:numPr>
        <w:spacing w:afterLines="0"/>
        <w:rPr>
          <w:i/>
          <w:szCs w:val="22"/>
          <w:lang w:val="en-US"/>
        </w:rPr>
      </w:pPr>
      <w:r w:rsidRPr="00E068E8">
        <w:rPr>
          <w:i/>
          <w:szCs w:val="22"/>
          <w:lang w:val="en-US"/>
        </w:rPr>
        <w:t>Select N PSFCH(s) transmissions based on priority rule</w:t>
      </w:r>
    </w:p>
    <w:p w14:paraId="0A46B6B3" w14:textId="77777777" w:rsidR="00E068E8" w:rsidRPr="00E068E8" w:rsidRDefault="00E068E8" w:rsidP="00E068E8">
      <w:pPr>
        <w:pStyle w:val="LGTdoc"/>
        <w:numPr>
          <w:ilvl w:val="2"/>
          <w:numId w:val="10"/>
        </w:numPr>
        <w:spacing w:afterLines="0"/>
        <w:rPr>
          <w:i/>
          <w:szCs w:val="22"/>
          <w:lang w:val="en-US"/>
        </w:rPr>
      </w:pPr>
      <w:r w:rsidRPr="00E068E8">
        <w:rPr>
          <w:i/>
          <w:szCs w:val="22"/>
          <w:lang w:val="en-US"/>
        </w:rPr>
        <w:t>Priority rule is based on at least priority indication in the associated PSCCH/PSSCH.</w:t>
      </w:r>
    </w:p>
    <w:p w14:paraId="55DBAD58" w14:textId="77777777" w:rsidR="00E068E8" w:rsidRPr="00E068E8" w:rsidRDefault="00E068E8" w:rsidP="00E068E8">
      <w:pPr>
        <w:pStyle w:val="LGTdoc"/>
        <w:numPr>
          <w:ilvl w:val="2"/>
          <w:numId w:val="10"/>
        </w:numPr>
        <w:spacing w:afterLines="0"/>
        <w:rPr>
          <w:i/>
          <w:szCs w:val="22"/>
          <w:lang w:val="en-US"/>
        </w:rPr>
      </w:pPr>
      <w:r w:rsidRPr="00E068E8">
        <w:rPr>
          <w:i/>
          <w:szCs w:val="22"/>
          <w:lang w:val="en-US"/>
        </w:rPr>
        <w:t xml:space="preserve">FFS: Other priority rule (e.g. </w:t>
      </w:r>
      <w:r w:rsidRPr="00E068E8">
        <w:rPr>
          <w:rFonts w:hint="eastAsia"/>
          <w:i/>
          <w:szCs w:val="22"/>
          <w:lang w:val="en-US"/>
        </w:rPr>
        <w:t xml:space="preserve">cast type, HARQ state, </w:t>
      </w:r>
      <w:r w:rsidRPr="00E068E8">
        <w:rPr>
          <w:i/>
          <w:szCs w:val="22"/>
          <w:lang w:val="en-US"/>
        </w:rPr>
        <w:t>HARQ feedback option, number of (re)transmission of PSCCH/PSSCH, collision status, etc.), up to UE implementation</w:t>
      </w:r>
    </w:p>
    <w:p w14:paraId="6795EB46" w14:textId="77777777" w:rsidR="00E068E8" w:rsidRPr="00E068E8" w:rsidRDefault="00E068E8" w:rsidP="00E068E8">
      <w:pPr>
        <w:pStyle w:val="LGTdoc"/>
        <w:numPr>
          <w:ilvl w:val="0"/>
          <w:numId w:val="10"/>
        </w:numPr>
        <w:spacing w:afterLines="0"/>
        <w:rPr>
          <w:i/>
          <w:szCs w:val="22"/>
          <w:lang w:val="en-US"/>
        </w:rPr>
      </w:pPr>
      <w:r w:rsidRPr="00E068E8">
        <w:rPr>
          <w:rFonts w:hint="eastAsia"/>
          <w:i/>
          <w:szCs w:val="22"/>
          <w:lang w:val="en-US"/>
        </w:rPr>
        <w:t xml:space="preserve">For </w:t>
      </w:r>
      <w:r w:rsidRPr="00E068E8">
        <w:rPr>
          <w:i/>
          <w:szCs w:val="22"/>
          <w:lang w:val="en-US"/>
        </w:rPr>
        <w:t>Case 3 (PSFCH TX with multiple HARQ feedback to the same UE),</w:t>
      </w:r>
    </w:p>
    <w:p w14:paraId="7D6FC241" w14:textId="77777777" w:rsidR="00E068E8" w:rsidRPr="00E068E8" w:rsidRDefault="00E068E8" w:rsidP="00E068E8">
      <w:pPr>
        <w:pStyle w:val="LGTdoc"/>
        <w:numPr>
          <w:ilvl w:val="1"/>
          <w:numId w:val="10"/>
        </w:numPr>
        <w:spacing w:afterLines="0"/>
        <w:rPr>
          <w:i/>
          <w:szCs w:val="22"/>
          <w:lang w:val="en-US"/>
        </w:rPr>
      </w:pPr>
      <w:r w:rsidRPr="00E068E8">
        <w:rPr>
          <w:i/>
          <w:szCs w:val="22"/>
          <w:lang w:val="en-US"/>
        </w:rPr>
        <w:t>FFS including whether to s</w:t>
      </w:r>
      <w:r w:rsidRPr="00E068E8">
        <w:rPr>
          <w:rFonts w:hint="eastAsia"/>
          <w:i/>
          <w:szCs w:val="22"/>
          <w:lang w:val="en-US"/>
        </w:rPr>
        <w:t xml:space="preserve">upport </w:t>
      </w:r>
      <w:r w:rsidRPr="00E068E8">
        <w:rPr>
          <w:i/>
          <w:szCs w:val="22"/>
          <w:lang w:val="en-US"/>
        </w:rPr>
        <w:t>multiple HARQ feedback bits are multiplexed on a PSFCH, whether to apply the solution of Case 2</w:t>
      </w:r>
    </w:p>
    <w:p w14:paraId="62BF676F" w14:textId="77777777" w:rsidR="00956473" w:rsidRPr="00E068E8" w:rsidRDefault="00956473" w:rsidP="00E6293A">
      <w:pPr>
        <w:pStyle w:val="LGTdoc"/>
        <w:spacing w:afterLines="0"/>
        <w:rPr>
          <w:sz w:val="20"/>
          <w:szCs w:val="20"/>
          <w:highlight w:val="green"/>
          <w:lang w:val="en-US"/>
        </w:rPr>
      </w:pPr>
    </w:p>
    <w:p w14:paraId="14D20C3D" w14:textId="6C6CDE39" w:rsidR="00D749EF" w:rsidRDefault="00344BAF" w:rsidP="008C7F0A">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PSFCH resource determination in time domain, </w:t>
      </w:r>
      <w:r w:rsidR="00C4130B">
        <w:rPr>
          <w:rFonts w:eastAsia="宋体"/>
          <w:sz w:val="22"/>
          <w:szCs w:val="22"/>
          <w:lang w:eastAsia="zh-CN"/>
        </w:rPr>
        <w:t xml:space="preserve">a minimum PSSCH-PSFCH gap of K slots </w:t>
      </w:r>
      <w:r w:rsidR="00E02318">
        <w:rPr>
          <w:rFonts w:eastAsia="宋体"/>
          <w:sz w:val="22"/>
          <w:szCs w:val="22"/>
          <w:lang w:eastAsia="zh-CN"/>
        </w:rPr>
        <w:t xml:space="preserve">is </w:t>
      </w:r>
      <w:r w:rsidR="00C4130B">
        <w:rPr>
          <w:rFonts w:eastAsia="宋体"/>
          <w:sz w:val="22"/>
          <w:szCs w:val="22"/>
          <w:lang w:eastAsia="zh-CN"/>
        </w:rPr>
        <w:t xml:space="preserve">introduced to reflect the processing delay of PSSCH decoding and PSFCH generation. </w:t>
      </w:r>
      <w:r w:rsidR="00D749EF">
        <w:rPr>
          <w:rFonts w:eastAsia="宋体"/>
          <w:sz w:val="22"/>
          <w:szCs w:val="22"/>
          <w:lang w:eastAsia="zh-CN"/>
        </w:rPr>
        <w:t xml:space="preserve">In RAN1#98 meeting, an issue is that </w:t>
      </w:r>
      <w:r w:rsidR="00C4130B">
        <w:rPr>
          <w:rFonts w:eastAsia="宋体"/>
          <w:sz w:val="22"/>
          <w:szCs w:val="22"/>
          <w:lang w:eastAsia="zh-CN"/>
        </w:rPr>
        <w:t>whether K should be the number of logical slots i.e. sidelink slots</w:t>
      </w:r>
      <w:r w:rsidR="00E02318">
        <w:rPr>
          <w:rFonts w:eastAsia="宋体"/>
          <w:sz w:val="22"/>
          <w:szCs w:val="22"/>
          <w:lang w:eastAsia="zh-CN"/>
        </w:rPr>
        <w:t xml:space="preserve"> configured in a resource pool</w:t>
      </w:r>
      <w:r w:rsidR="00C4130B">
        <w:rPr>
          <w:rFonts w:eastAsia="宋体"/>
          <w:sz w:val="22"/>
          <w:szCs w:val="22"/>
          <w:lang w:eastAsia="zh-CN"/>
        </w:rPr>
        <w:t xml:space="preserve">, or physical slots. </w:t>
      </w:r>
    </w:p>
    <w:p w14:paraId="54C10BB8" w14:textId="7BF34750" w:rsidR="00E02318" w:rsidRDefault="00E02318" w:rsidP="008C7F0A">
      <w:pPr>
        <w:pStyle w:val="0Maintext"/>
        <w:ind w:firstLine="0"/>
        <w:rPr>
          <w:rFonts w:eastAsia="宋体"/>
          <w:sz w:val="22"/>
          <w:szCs w:val="22"/>
          <w:lang w:eastAsia="zh-CN"/>
        </w:rPr>
      </w:pPr>
      <w:r>
        <w:rPr>
          <w:rFonts w:eastAsia="宋体"/>
          <w:sz w:val="22"/>
          <w:szCs w:val="22"/>
          <w:lang w:eastAsia="zh-CN"/>
        </w:rPr>
        <w:lastRenderedPageBreak/>
        <w:t xml:space="preserve">The most </w:t>
      </w:r>
      <w:r w:rsidR="00631CDF">
        <w:rPr>
          <w:rFonts w:eastAsia="宋体"/>
          <w:sz w:val="22"/>
          <w:szCs w:val="22"/>
          <w:lang w:eastAsia="zh-CN"/>
        </w:rPr>
        <w:t xml:space="preserve">critical </w:t>
      </w:r>
      <w:r>
        <w:rPr>
          <w:rFonts w:eastAsia="宋体"/>
          <w:sz w:val="22"/>
          <w:szCs w:val="22"/>
          <w:lang w:eastAsia="zh-CN"/>
        </w:rPr>
        <w:t xml:space="preserve">drawback of defining K as number of physical slot is that, when sidelink slots in a resource pool is configured as a subset of physical slots, PSSCH resources in different slots may be associated with PSFCH resource in </w:t>
      </w:r>
      <w:r w:rsidR="00631CDF">
        <w:rPr>
          <w:rFonts w:eastAsia="宋体"/>
          <w:sz w:val="22"/>
          <w:szCs w:val="22"/>
          <w:lang w:eastAsia="zh-CN"/>
        </w:rPr>
        <w:t xml:space="preserve">a </w:t>
      </w:r>
      <w:r>
        <w:rPr>
          <w:rFonts w:eastAsia="宋体"/>
          <w:sz w:val="22"/>
          <w:szCs w:val="22"/>
          <w:lang w:eastAsia="zh-CN"/>
        </w:rPr>
        <w:t xml:space="preserve">same slot, </w:t>
      </w:r>
      <w:r w:rsidR="00D749EF">
        <w:rPr>
          <w:rFonts w:eastAsia="宋体"/>
          <w:sz w:val="22"/>
          <w:szCs w:val="22"/>
          <w:lang w:eastAsia="zh-CN"/>
        </w:rPr>
        <w:t xml:space="preserve">which </w:t>
      </w:r>
      <w:r>
        <w:rPr>
          <w:rFonts w:eastAsia="宋体"/>
          <w:sz w:val="22"/>
          <w:szCs w:val="22"/>
          <w:lang w:eastAsia="zh-CN"/>
        </w:rPr>
        <w:t>means the PSSCH-PSFCH resource mapping is not one-to-one mapping in time domain. Therefore, for non-collided PSSCH transmissions in different slots, the corresponding HARQ-ACK feedbacks</w:t>
      </w:r>
      <w:r w:rsidR="00D749EF">
        <w:rPr>
          <w:rFonts w:eastAsia="宋体"/>
          <w:sz w:val="22"/>
          <w:szCs w:val="22"/>
          <w:lang w:eastAsia="zh-CN"/>
        </w:rPr>
        <w:t xml:space="preserve"> still</w:t>
      </w:r>
      <w:r>
        <w:rPr>
          <w:rFonts w:eastAsia="宋体"/>
          <w:sz w:val="22"/>
          <w:szCs w:val="22"/>
          <w:lang w:eastAsia="zh-CN"/>
        </w:rPr>
        <w:t xml:space="preserve"> may collide</w:t>
      </w:r>
      <w:r w:rsidR="00D749EF">
        <w:rPr>
          <w:rFonts w:eastAsia="宋体"/>
          <w:sz w:val="22"/>
          <w:szCs w:val="22"/>
          <w:lang w:eastAsia="zh-CN"/>
        </w:rPr>
        <w:t>. If TX UE cannot decode the collided PSFCHs, it may trigger HARQ retransmission which actually is unnecessary. On the contrary, PSFCH resources configured in some slots may never be used. Therefore, K should be define as logical slots, i.e. Option 1 is RAN1#98 meeting should be supported.</w:t>
      </w:r>
    </w:p>
    <w:p w14:paraId="18D4EF2D" w14:textId="3F03C199" w:rsidR="00C4130B" w:rsidRDefault="00D749EF" w:rsidP="00D749EF">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t was discussed that defining K as logical slots may increase the delay of sidelink HARQ-based transmission. However, the range of delay increase can be controlled as a moderate value with reasonable resource pool configuration. In addition, if a sidelink traffic have stringent requirement on latency, it should be transmitted with blind retransmission, </w:t>
      </w:r>
      <w:r w:rsidR="00631CDF">
        <w:rPr>
          <w:rFonts w:eastAsia="宋体"/>
          <w:sz w:val="22"/>
          <w:szCs w:val="22"/>
          <w:lang w:eastAsia="zh-CN"/>
        </w:rPr>
        <w:t xml:space="preserve">rather than with </w:t>
      </w:r>
      <w:r>
        <w:rPr>
          <w:rFonts w:eastAsia="宋体"/>
          <w:sz w:val="22"/>
          <w:szCs w:val="22"/>
          <w:lang w:eastAsia="zh-CN"/>
        </w:rPr>
        <w:t xml:space="preserve">HARQ-based transmission. Therefore, defining K as logical slots should be acceptable </w:t>
      </w:r>
      <w:r w:rsidR="00631CDF">
        <w:rPr>
          <w:rFonts w:eastAsia="宋体"/>
          <w:sz w:val="22"/>
          <w:szCs w:val="22"/>
          <w:lang w:eastAsia="zh-CN"/>
        </w:rPr>
        <w:t xml:space="preserve">to </w:t>
      </w:r>
      <w:r>
        <w:rPr>
          <w:rFonts w:eastAsia="宋体"/>
          <w:sz w:val="22"/>
          <w:szCs w:val="22"/>
          <w:lang w:eastAsia="zh-CN"/>
        </w:rPr>
        <w:t>trade-off between latency and system performance.</w:t>
      </w:r>
    </w:p>
    <w:p w14:paraId="308E9696" w14:textId="04C550CC" w:rsidR="00166EDA" w:rsidRPr="00166EDA" w:rsidRDefault="00166EDA" w:rsidP="00166EDA">
      <w:pPr>
        <w:pStyle w:val="0Maintext"/>
        <w:ind w:firstLine="0"/>
        <w:rPr>
          <w:rFonts w:eastAsia="宋体"/>
          <w:b/>
          <w:sz w:val="22"/>
          <w:szCs w:val="22"/>
          <w:lang w:eastAsia="zh-CN"/>
        </w:rPr>
      </w:pPr>
      <w:r w:rsidRPr="00166EDA">
        <w:rPr>
          <w:rFonts w:eastAsia="宋体" w:hint="eastAsia"/>
          <w:b/>
          <w:sz w:val="22"/>
          <w:szCs w:val="22"/>
          <w:lang w:eastAsia="zh-CN"/>
        </w:rPr>
        <w:t>P</w:t>
      </w:r>
      <w:r w:rsidRPr="00166EDA">
        <w:rPr>
          <w:rFonts w:eastAsia="宋体"/>
          <w:b/>
          <w:sz w:val="22"/>
          <w:szCs w:val="22"/>
          <w:lang w:eastAsia="zh-CN"/>
        </w:rPr>
        <w:t>roposal 1: K is the number of logical slots, i.e. the slots within resource pool.</w:t>
      </w:r>
    </w:p>
    <w:p w14:paraId="2AD70EEB" w14:textId="00A90863" w:rsidR="00344BAF" w:rsidRDefault="00166EDA" w:rsidP="008C7F0A">
      <w:pPr>
        <w:pStyle w:val="0Maintext"/>
        <w:ind w:firstLine="0"/>
        <w:rPr>
          <w:rFonts w:eastAsia="宋体"/>
          <w:sz w:val="22"/>
          <w:szCs w:val="22"/>
          <w:lang w:eastAsia="zh-CN"/>
        </w:rPr>
      </w:pPr>
      <w:r>
        <w:rPr>
          <w:rFonts w:eastAsia="宋体"/>
          <w:sz w:val="22"/>
          <w:szCs w:val="22"/>
          <w:lang w:eastAsia="zh-CN"/>
        </w:rPr>
        <w:t xml:space="preserve">Since the value of K should be determined to reflect </w:t>
      </w:r>
      <w:r>
        <w:rPr>
          <w:rFonts w:eastAsia="宋体" w:hint="eastAsia"/>
          <w:sz w:val="22"/>
          <w:szCs w:val="22"/>
          <w:lang w:eastAsia="zh-CN"/>
        </w:rPr>
        <w:t>sidel</w:t>
      </w:r>
      <w:r>
        <w:rPr>
          <w:rFonts w:eastAsia="宋体"/>
          <w:sz w:val="22"/>
          <w:szCs w:val="22"/>
          <w:lang w:eastAsia="zh-CN"/>
        </w:rPr>
        <w:t>ink processing delay and may rely on UE capability, another issue on PSSCH-PSFCH timing is that whether multiple values or single value of K should be supported.</w:t>
      </w:r>
    </w:p>
    <w:p w14:paraId="0FBBE20F" w14:textId="0E26D60A" w:rsidR="00166EDA" w:rsidRDefault="00166EDA" w:rsidP="008C7F0A">
      <w:pPr>
        <w:pStyle w:val="0Maintext"/>
        <w:ind w:firstLine="0"/>
        <w:rPr>
          <w:rFonts w:eastAsia="宋体"/>
          <w:sz w:val="22"/>
          <w:szCs w:val="22"/>
          <w:lang w:eastAsia="zh-CN"/>
        </w:rPr>
      </w:pPr>
      <w:r>
        <w:rPr>
          <w:rFonts w:eastAsia="宋体"/>
          <w:sz w:val="22"/>
          <w:szCs w:val="22"/>
          <w:lang w:eastAsia="zh-CN"/>
        </w:rPr>
        <w:t xml:space="preserve">The drawback of supporting multiple values of K is that the one-to-one PSSCH-PSFCH mapping cannot be obtained if different UEs within a resource pool uses different values of K, thus additional PSFCH collision may be introduced, at least when Mode 2 is supported in the resource pool. It may be </w:t>
      </w:r>
      <w:r w:rsidR="001B4F14">
        <w:rPr>
          <w:rFonts w:eastAsia="宋体"/>
          <w:sz w:val="22"/>
          <w:szCs w:val="22"/>
          <w:lang w:eastAsia="zh-CN"/>
        </w:rPr>
        <w:t xml:space="preserve">possible </w:t>
      </w:r>
      <w:r>
        <w:rPr>
          <w:rFonts w:eastAsia="宋体"/>
          <w:sz w:val="22"/>
          <w:szCs w:val="22"/>
          <w:lang w:eastAsia="zh-CN"/>
        </w:rPr>
        <w:t xml:space="preserve">in pure Mode 1 resource pool that gNB knows the </w:t>
      </w:r>
      <w:r w:rsidR="001B4F14">
        <w:rPr>
          <w:rFonts w:eastAsia="宋体"/>
          <w:sz w:val="22"/>
          <w:szCs w:val="22"/>
          <w:lang w:eastAsia="zh-CN"/>
        </w:rPr>
        <w:t xml:space="preserve">capability of </w:t>
      </w:r>
      <w:r>
        <w:rPr>
          <w:rFonts w:eastAsia="宋体"/>
          <w:sz w:val="22"/>
          <w:szCs w:val="22"/>
          <w:lang w:eastAsia="zh-CN"/>
        </w:rPr>
        <w:t xml:space="preserve">each sidelink UE and </w:t>
      </w:r>
      <w:r w:rsidR="001B4F14">
        <w:rPr>
          <w:rFonts w:eastAsia="宋体"/>
          <w:sz w:val="22"/>
          <w:szCs w:val="22"/>
          <w:lang w:eastAsia="zh-CN"/>
        </w:rPr>
        <w:t>handles potential PSFCH collision by scheduling, but at the expense of severely increased gNB complexity and strong impact on system consistency between Mode 1 and Mode 2.</w:t>
      </w:r>
    </w:p>
    <w:p w14:paraId="42236098" w14:textId="79B427EC" w:rsidR="00C10C76" w:rsidRDefault="00C10C76" w:rsidP="00C10C76">
      <w:pPr>
        <w:pStyle w:val="0Maintext"/>
        <w:ind w:firstLine="0"/>
        <w:rPr>
          <w:rFonts w:eastAsia="宋体"/>
          <w:sz w:val="22"/>
          <w:szCs w:val="22"/>
          <w:lang w:eastAsia="zh-CN"/>
        </w:rPr>
      </w:pPr>
      <w:r>
        <w:rPr>
          <w:rFonts w:eastAsia="宋体"/>
          <w:sz w:val="22"/>
          <w:szCs w:val="22"/>
          <w:lang w:eastAsia="zh-CN"/>
        </w:rPr>
        <w:t>On the contrary, the gain of supporting multiple values of K is not convincible. Considering how strong the difference between the multiple values of K corresponding to UE capabilities are not evaluated so far, and latency sensitive sidelink traffic can use blind transmission, the motivation of supporting multiple values of K is not strong enough so far. It may be beneficial to allow some flexibility on the PSSCH-PSFCH timing e.g. for future releases, therefore support of configurable value of K can be further discussed. However, at least from resource pool perspective, K should be common value to reduce system complexity and avoid additional collision.</w:t>
      </w:r>
    </w:p>
    <w:p w14:paraId="52AD2E83" w14:textId="0C0B4A79" w:rsidR="00344BAF" w:rsidRPr="00EA19F5" w:rsidRDefault="00344BAF" w:rsidP="00344BAF">
      <w:pPr>
        <w:pStyle w:val="0Maintext"/>
        <w:ind w:firstLine="0"/>
        <w:rPr>
          <w:rFonts w:eastAsia="宋体"/>
          <w:b/>
          <w:sz w:val="22"/>
          <w:szCs w:val="22"/>
          <w:lang w:eastAsia="zh-CN"/>
        </w:rPr>
      </w:pPr>
      <w:r w:rsidRPr="00EA19F5">
        <w:rPr>
          <w:rFonts w:eastAsia="宋体"/>
          <w:b/>
          <w:sz w:val="22"/>
          <w:szCs w:val="22"/>
          <w:lang w:eastAsia="zh-CN"/>
        </w:rPr>
        <w:t xml:space="preserve">Proposal </w:t>
      </w:r>
      <w:r w:rsidR="00EA19F5" w:rsidRPr="00EA19F5">
        <w:rPr>
          <w:rFonts w:eastAsia="宋体"/>
          <w:b/>
          <w:sz w:val="22"/>
          <w:szCs w:val="22"/>
          <w:lang w:eastAsia="zh-CN"/>
        </w:rPr>
        <w:t>2</w:t>
      </w:r>
      <w:r w:rsidRPr="00EA19F5">
        <w:rPr>
          <w:rFonts w:eastAsia="宋体"/>
          <w:b/>
          <w:sz w:val="22"/>
          <w:szCs w:val="22"/>
          <w:lang w:eastAsia="zh-CN"/>
        </w:rPr>
        <w:t>: Support single value of K at least from resource pool perspective.</w:t>
      </w:r>
    </w:p>
    <w:p w14:paraId="7029F628" w14:textId="5618C757" w:rsidR="00336622" w:rsidRDefault="006904A5" w:rsidP="00EA19F5">
      <w:pPr>
        <w:pStyle w:val="0Maintext"/>
        <w:ind w:firstLine="0"/>
        <w:rPr>
          <w:rFonts w:eastAsia="宋体"/>
          <w:sz w:val="22"/>
          <w:szCs w:val="22"/>
          <w:lang w:eastAsia="zh-CN"/>
        </w:rPr>
      </w:pPr>
      <w:r>
        <w:rPr>
          <w:rFonts w:eastAsia="宋体" w:hint="eastAsia"/>
          <w:sz w:val="22"/>
          <w:szCs w:val="22"/>
          <w:lang w:eastAsia="zh-CN"/>
        </w:rPr>
        <w:t xml:space="preserve">For periodically configured PSFCH resources with a period of N slots, the </w:t>
      </w:r>
      <w:r w:rsidR="00EA19F5">
        <w:rPr>
          <w:rFonts w:eastAsia="宋体"/>
          <w:sz w:val="22"/>
          <w:szCs w:val="22"/>
          <w:lang w:eastAsia="zh-CN"/>
        </w:rPr>
        <w:t xml:space="preserve">detailed </w:t>
      </w:r>
      <w:r>
        <w:rPr>
          <w:rFonts w:eastAsia="宋体" w:hint="eastAsia"/>
          <w:sz w:val="22"/>
          <w:szCs w:val="22"/>
          <w:lang w:eastAsia="zh-CN"/>
        </w:rPr>
        <w:t xml:space="preserve">PSCCH/PSSCH-PSFCH resource mapping rule for N=1 slot and N&gt;1 slots needs to be discussed separately. </w:t>
      </w:r>
      <w:r w:rsidR="00EA19F5">
        <w:rPr>
          <w:rFonts w:eastAsia="宋体"/>
          <w:sz w:val="22"/>
          <w:szCs w:val="22"/>
          <w:lang w:eastAsia="zh-CN"/>
        </w:rPr>
        <w:t>In addition</w:t>
      </w:r>
      <w:r w:rsidR="00336622">
        <w:rPr>
          <w:rFonts w:eastAsia="宋体" w:hint="eastAsia"/>
          <w:sz w:val="22"/>
          <w:szCs w:val="22"/>
          <w:lang w:eastAsia="zh-CN"/>
        </w:rPr>
        <w:t xml:space="preserve">, </w:t>
      </w:r>
      <w:r w:rsidR="001578B6">
        <w:rPr>
          <w:rFonts w:eastAsia="宋体" w:hint="eastAsia"/>
          <w:sz w:val="22"/>
          <w:szCs w:val="22"/>
          <w:lang w:eastAsia="zh-CN"/>
        </w:rPr>
        <w:t>for the case of N&gt;1</w:t>
      </w:r>
      <w:r w:rsidR="00B47E13">
        <w:rPr>
          <w:rFonts w:eastAsia="宋体" w:hint="eastAsia"/>
          <w:sz w:val="22"/>
          <w:szCs w:val="22"/>
          <w:lang w:eastAsia="zh-CN"/>
        </w:rPr>
        <w:t xml:space="preserve"> </w:t>
      </w:r>
      <w:r w:rsidR="001578B6">
        <w:rPr>
          <w:rFonts w:eastAsia="宋体" w:hint="eastAsia"/>
          <w:sz w:val="22"/>
          <w:szCs w:val="22"/>
          <w:lang w:eastAsia="zh-CN"/>
        </w:rPr>
        <w:t xml:space="preserve">slots, </w:t>
      </w:r>
      <w:r w:rsidR="00B47E13">
        <w:rPr>
          <w:rFonts w:eastAsia="宋体" w:hint="eastAsia"/>
          <w:sz w:val="22"/>
          <w:szCs w:val="22"/>
          <w:lang w:eastAsia="zh-CN"/>
        </w:rPr>
        <w:t xml:space="preserve">the following scenario </w:t>
      </w:r>
      <w:r w:rsidR="00EA19F5">
        <w:rPr>
          <w:rFonts w:eastAsia="宋体"/>
          <w:sz w:val="22"/>
          <w:szCs w:val="22"/>
          <w:lang w:eastAsia="zh-CN"/>
        </w:rPr>
        <w:t xml:space="preserve">may </w:t>
      </w:r>
      <w:r w:rsidR="00B47E13">
        <w:rPr>
          <w:rFonts w:eastAsia="宋体" w:hint="eastAsia"/>
          <w:sz w:val="22"/>
          <w:szCs w:val="22"/>
          <w:lang w:eastAsia="zh-CN"/>
        </w:rPr>
        <w:t xml:space="preserve">also be </w:t>
      </w:r>
      <w:r w:rsidR="00EA19F5">
        <w:rPr>
          <w:rFonts w:eastAsia="宋体"/>
          <w:sz w:val="22"/>
          <w:szCs w:val="22"/>
          <w:lang w:eastAsia="zh-CN"/>
        </w:rPr>
        <w:t>taken into consideration</w:t>
      </w:r>
      <w:r w:rsidR="00B47E13">
        <w:rPr>
          <w:rFonts w:eastAsia="宋体" w:hint="eastAsia"/>
          <w:sz w:val="22"/>
          <w:szCs w:val="22"/>
          <w:lang w:eastAsia="zh-CN"/>
        </w:rPr>
        <w:t xml:space="preserve">: </w:t>
      </w:r>
      <w:r w:rsidR="00336622">
        <w:rPr>
          <w:rFonts w:eastAsia="宋体" w:hint="eastAsia"/>
          <w:sz w:val="22"/>
          <w:szCs w:val="22"/>
          <w:lang w:eastAsia="zh-CN"/>
        </w:rPr>
        <w:t>partial of the slots within one resource pool have associated PSFCH resources</w:t>
      </w:r>
      <w:r w:rsidR="00B47E13">
        <w:rPr>
          <w:rFonts w:eastAsia="宋体" w:hint="eastAsia"/>
          <w:sz w:val="22"/>
          <w:szCs w:val="22"/>
          <w:lang w:eastAsia="zh-CN"/>
        </w:rPr>
        <w:t>,</w:t>
      </w:r>
      <w:r w:rsidR="00336622">
        <w:rPr>
          <w:rFonts w:eastAsia="宋体" w:hint="eastAsia"/>
          <w:sz w:val="22"/>
          <w:szCs w:val="22"/>
          <w:lang w:eastAsia="zh-CN"/>
        </w:rPr>
        <w:t xml:space="preserve"> and the remaining slots within the resource pool have no associated PSFCH resources</w:t>
      </w:r>
      <w:r w:rsidR="00B47E13">
        <w:rPr>
          <w:rFonts w:eastAsia="宋体" w:hint="eastAsia"/>
          <w:sz w:val="22"/>
          <w:szCs w:val="22"/>
          <w:lang w:eastAsia="zh-CN"/>
        </w:rPr>
        <w:t>. For example, if N=4 is configured, one slot in every 4 slots have associated PSFCH resources and the remaining 3 slots have no associated PSFCH resource. Correspondingly, HARQ feedback on the slot with associated PSFCH resource can be enabled/disabled, and HARQ feedback on the remaining 3 slots are disabled. Whether this type of scenario can be supported needs further clarification</w:t>
      </w:r>
      <w:r w:rsidR="00336622">
        <w:rPr>
          <w:rFonts w:eastAsia="宋体" w:hint="eastAsia"/>
          <w:sz w:val="22"/>
          <w:szCs w:val="22"/>
          <w:lang w:eastAsia="zh-CN"/>
        </w:rPr>
        <w:t>.</w:t>
      </w:r>
    </w:p>
    <w:p w14:paraId="46DD4244" w14:textId="0FA44527" w:rsidR="0044719C" w:rsidRPr="00B2709A" w:rsidRDefault="0044719C" w:rsidP="00385CA7">
      <w:pPr>
        <w:pStyle w:val="0Maintext"/>
        <w:ind w:firstLine="0"/>
        <w:rPr>
          <w:rFonts w:eastAsia="宋体"/>
          <w:b/>
          <w:sz w:val="22"/>
          <w:szCs w:val="22"/>
          <w:lang w:eastAsia="zh-CN"/>
        </w:rPr>
      </w:pPr>
      <w:r w:rsidRPr="00B2709A">
        <w:rPr>
          <w:rFonts w:eastAsia="宋体" w:hint="eastAsia"/>
          <w:b/>
          <w:sz w:val="22"/>
          <w:szCs w:val="22"/>
          <w:lang w:eastAsia="zh-CN"/>
        </w:rPr>
        <w:t xml:space="preserve">Observation 1: </w:t>
      </w:r>
      <w:r w:rsidRPr="009B40A8">
        <w:rPr>
          <w:rFonts w:eastAsia="宋体" w:hint="eastAsia"/>
          <w:i/>
          <w:sz w:val="22"/>
          <w:szCs w:val="22"/>
          <w:lang w:eastAsia="zh-CN"/>
        </w:rPr>
        <w:t xml:space="preserve">For PSFCH configuration with a period of N&gt;1 slots, whether to support partial </w:t>
      </w:r>
      <w:r w:rsidR="00B2709A" w:rsidRPr="009B40A8">
        <w:rPr>
          <w:rFonts w:eastAsia="宋体" w:hint="eastAsia"/>
          <w:i/>
          <w:sz w:val="22"/>
          <w:szCs w:val="22"/>
          <w:lang w:eastAsia="zh-CN"/>
        </w:rPr>
        <w:t xml:space="preserve">of the </w:t>
      </w:r>
      <w:r w:rsidRPr="009B40A8">
        <w:rPr>
          <w:rFonts w:eastAsia="宋体" w:hint="eastAsia"/>
          <w:i/>
          <w:sz w:val="22"/>
          <w:szCs w:val="22"/>
          <w:lang w:eastAsia="zh-CN"/>
        </w:rPr>
        <w:t xml:space="preserve">slots within a resource pool with associated PSFCH resources as well as </w:t>
      </w:r>
      <w:r w:rsidR="00B2709A" w:rsidRPr="009B40A8">
        <w:rPr>
          <w:rFonts w:eastAsia="宋体" w:hint="eastAsia"/>
          <w:i/>
          <w:sz w:val="22"/>
          <w:szCs w:val="22"/>
          <w:lang w:eastAsia="zh-CN"/>
        </w:rPr>
        <w:t xml:space="preserve">partial of the slots within a resource pool </w:t>
      </w:r>
      <w:r w:rsidR="00EA19F5" w:rsidRPr="009B40A8">
        <w:rPr>
          <w:rFonts w:eastAsia="宋体" w:hint="eastAsia"/>
          <w:i/>
          <w:sz w:val="22"/>
          <w:szCs w:val="22"/>
          <w:lang w:eastAsia="zh-CN"/>
        </w:rPr>
        <w:t>with</w:t>
      </w:r>
      <w:r w:rsidR="00EA19F5">
        <w:rPr>
          <w:rFonts w:eastAsia="宋体"/>
          <w:i/>
          <w:sz w:val="22"/>
          <w:szCs w:val="22"/>
          <w:lang w:eastAsia="zh-CN"/>
        </w:rPr>
        <w:t xml:space="preserve"> no</w:t>
      </w:r>
      <w:r w:rsidR="00EA19F5" w:rsidRPr="009B40A8">
        <w:rPr>
          <w:rFonts w:eastAsia="宋体" w:hint="eastAsia"/>
          <w:i/>
          <w:sz w:val="22"/>
          <w:szCs w:val="22"/>
          <w:lang w:eastAsia="zh-CN"/>
        </w:rPr>
        <w:t xml:space="preserve"> </w:t>
      </w:r>
      <w:r w:rsidR="00B2709A" w:rsidRPr="009B40A8">
        <w:rPr>
          <w:rFonts w:eastAsia="宋体" w:hint="eastAsia"/>
          <w:i/>
          <w:sz w:val="22"/>
          <w:szCs w:val="22"/>
          <w:lang w:eastAsia="zh-CN"/>
        </w:rPr>
        <w:t xml:space="preserve">associated PSFCH resources need </w:t>
      </w:r>
      <w:r w:rsidR="00B47E13" w:rsidRPr="009B40A8">
        <w:rPr>
          <w:rFonts w:eastAsia="宋体" w:hint="eastAsia"/>
          <w:i/>
          <w:sz w:val="22"/>
          <w:szCs w:val="22"/>
          <w:lang w:eastAsia="zh-CN"/>
        </w:rPr>
        <w:t>further clarification</w:t>
      </w:r>
      <w:r w:rsidR="00B2709A" w:rsidRPr="009B40A8">
        <w:rPr>
          <w:rFonts w:eastAsia="宋体" w:hint="eastAsia"/>
          <w:i/>
          <w:sz w:val="22"/>
          <w:szCs w:val="22"/>
          <w:lang w:eastAsia="zh-CN"/>
        </w:rPr>
        <w:t>.</w:t>
      </w:r>
    </w:p>
    <w:p w14:paraId="1BE51915" w14:textId="0C65AC7F" w:rsidR="00B27D52" w:rsidRPr="00385CA7" w:rsidRDefault="001578B6" w:rsidP="00385CA7">
      <w:pPr>
        <w:pStyle w:val="0Maintext"/>
        <w:ind w:firstLine="0"/>
        <w:rPr>
          <w:rFonts w:eastAsia="宋体"/>
          <w:sz w:val="22"/>
          <w:szCs w:val="22"/>
          <w:lang w:eastAsia="zh-CN"/>
        </w:rPr>
      </w:pPr>
      <w:r>
        <w:rPr>
          <w:rFonts w:eastAsia="宋体" w:hint="eastAsia"/>
          <w:sz w:val="22"/>
          <w:szCs w:val="22"/>
          <w:lang w:eastAsia="zh-CN"/>
        </w:rPr>
        <w:t xml:space="preserve">Considering there </w:t>
      </w:r>
      <w:r w:rsidR="00B27D52" w:rsidRPr="00385CA7">
        <w:rPr>
          <w:rFonts w:eastAsia="宋体" w:hint="eastAsia"/>
          <w:sz w:val="22"/>
          <w:szCs w:val="22"/>
          <w:lang w:eastAsia="zh-CN"/>
        </w:rPr>
        <w:t xml:space="preserve">was no consensus </w:t>
      </w:r>
      <w:r w:rsidR="00102628">
        <w:rPr>
          <w:rFonts w:eastAsia="宋体" w:hint="eastAsia"/>
          <w:sz w:val="22"/>
          <w:szCs w:val="22"/>
          <w:lang w:eastAsia="zh-CN"/>
        </w:rPr>
        <w:t xml:space="preserve">on </w:t>
      </w:r>
      <w:r w:rsidR="00476BD8">
        <w:rPr>
          <w:rFonts w:eastAsia="宋体" w:hint="eastAsia"/>
          <w:sz w:val="22"/>
          <w:szCs w:val="22"/>
          <w:lang w:eastAsia="zh-CN"/>
        </w:rPr>
        <w:t xml:space="preserve">the </w:t>
      </w:r>
      <w:r w:rsidR="00102628">
        <w:rPr>
          <w:rFonts w:eastAsia="宋体" w:hint="eastAsia"/>
          <w:sz w:val="22"/>
          <w:szCs w:val="22"/>
          <w:lang w:eastAsia="zh-CN"/>
        </w:rPr>
        <w:t xml:space="preserve">issue </w:t>
      </w:r>
      <w:r w:rsidR="00476BD8">
        <w:rPr>
          <w:rFonts w:eastAsia="宋体" w:hint="eastAsia"/>
          <w:sz w:val="22"/>
          <w:szCs w:val="22"/>
          <w:lang w:eastAsia="zh-CN"/>
        </w:rPr>
        <w:t xml:space="preserve">above </w:t>
      </w:r>
      <w:r w:rsidR="00102628">
        <w:rPr>
          <w:rFonts w:eastAsia="宋体" w:hint="eastAsia"/>
          <w:sz w:val="22"/>
          <w:szCs w:val="22"/>
          <w:lang w:eastAsia="zh-CN"/>
        </w:rPr>
        <w:t xml:space="preserve">until now, </w:t>
      </w:r>
      <w:r w:rsidR="00B27D52" w:rsidRPr="00385CA7">
        <w:rPr>
          <w:rFonts w:eastAsia="宋体" w:hint="eastAsia"/>
          <w:sz w:val="22"/>
          <w:szCs w:val="22"/>
          <w:lang w:eastAsia="zh-CN"/>
        </w:rPr>
        <w:t xml:space="preserve">the PSSCH-PSFCH resource mapping </w:t>
      </w:r>
      <w:r w:rsidR="00C003B4">
        <w:rPr>
          <w:rFonts w:eastAsia="宋体" w:hint="eastAsia"/>
          <w:sz w:val="22"/>
          <w:szCs w:val="22"/>
          <w:lang w:eastAsia="zh-CN"/>
        </w:rPr>
        <w:t xml:space="preserve">rule </w:t>
      </w:r>
      <w:r w:rsidR="00102628">
        <w:rPr>
          <w:rFonts w:eastAsia="宋体" w:hint="eastAsia"/>
          <w:sz w:val="22"/>
          <w:szCs w:val="22"/>
          <w:lang w:eastAsia="zh-CN"/>
        </w:rPr>
        <w:t xml:space="preserve">is </w:t>
      </w:r>
      <w:r w:rsidR="00B27D52" w:rsidRPr="00385CA7">
        <w:rPr>
          <w:rFonts w:eastAsia="宋体" w:hint="eastAsia"/>
          <w:sz w:val="22"/>
          <w:szCs w:val="22"/>
          <w:lang w:eastAsia="zh-CN"/>
        </w:rPr>
        <w:t>discussed under both scenarios</w:t>
      </w:r>
      <w:r w:rsidR="00102628">
        <w:rPr>
          <w:rFonts w:eastAsia="宋体" w:hint="eastAsia"/>
          <w:sz w:val="22"/>
          <w:szCs w:val="22"/>
          <w:lang w:eastAsia="zh-CN"/>
        </w:rPr>
        <w:t xml:space="preserve"> in this contribution</w:t>
      </w:r>
      <w:r w:rsidR="00B27D52" w:rsidRPr="00385CA7">
        <w:rPr>
          <w:rFonts w:eastAsia="宋体" w:hint="eastAsia"/>
          <w:sz w:val="22"/>
          <w:szCs w:val="22"/>
          <w:lang w:eastAsia="zh-CN"/>
        </w:rPr>
        <w:t>.</w:t>
      </w:r>
    </w:p>
    <w:p w14:paraId="3F000D20" w14:textId="77777777" w:rsidR="00B27D52" w:rsidRPr="00631CDF" w:rsidRDefault="00B27D52" w:rsidP="00B27D52">
      <w:pPr>
        <w:pStyle w:val="0Maintext"/>
        <w:ind w:firstLine="0"/>
        <w:rPr>
          <w:rFonts w:eastAsia="宋体"/>
          <w:b/>
          <w:i/>
          <w:sz w:val="22"/>
          <w:szCs w:val="22"/>
          <w:u w:val="single"/>
          <w:lang w:eastAsia="zh-CN"/>
        </w:rPr>
      </w:pPr>
      <w:r w:rsidRPr="00631CDF">
        <w:rPr>
          <w:b/>
          <w:i/>
          <w:sz w:val="22"/>
          <w:szCs w:val="22"/>
          <w:u w:val="single"/>
        </w:rPr>
        <w:t xml:space="preserve">Scenario 1: </w:t>
      </w:r>
      <w:r w:rsidRPr="00631CDF">
        <w:rPr>
          <w:rFonts w:eastAsia="宋体"/>
          <w:b/>
          <w:i/>
          <w:sz w:val="22"/>
          <w:szCs w:val="22"/>
          <w:u w:val="single"/>
          <w:lang w:eastAsia="zh-CN"/>
        </w:rPr>
        <w:t>Every slot has associated PSFCH resource in one resource pool</w:t>
      </w:r>
    </w:p>
    <w:p w14:paraId="00045DF2" w14:textId="2DEDB13A" w:rsidR="00B27D52" w:rsidRPr="00171FB7" w:rsidRDefault="00B74FAF" w:rsidP="00171FB7">
      <w:pPr>
        <w:pStyle w:val="0Maintext"/>
        <w:ind w:firstLine="0"/>
        <w:rPr>
          <w:rFonts w:eastAsia="宋体"/>
          <w:sz w:val="22"/>
          <w:szCs w:val="22"/>
          <w:lang w:eastAsia="zh-CN"/>
        </w:rPr>
      </w:pPr>
      <w:r>
        <w:rPr>
          <w:rFonts w:eastAsia="宋体" w:hint="eastAsia"/>
          <w:sz w:val="22"/>
          <w:szCs w:val="22"/>
          <w:lang w:eastAsia="zh-CN"/>
        </w:rPr>
        <w:lastRenderedPageBreak/>
        <w:t>The a</w:t>
      </w:r>
      <w:r w:rsidR="00B27D52" w:rsidRPr="00171FB7">
        <w:rPr>
          <w:rFonts w:eastAsia="宋体" w:hint="eastAsia"/>
          <w:sz w:val="22"/>
          <w:szCs w:val="22"/>
          <w:lang w:eastAsia="zh-CN"/>
        </w:rPr>
        <w:t xml:space="preserve">dvantage of Scenario 1 is that all PSSCH within a </w:t>
      </w:r>
      <w:r w:rsidR="00B27D52" w:rsidRPr="00171FB7">
        <w:rPr>
          <w:rFonts w:eastAsia="宋体"/>
          <w:sz w:val="22"/>
          <w:szCs w:val="22"/>
          <w:lang w:eastAsia="zh-CN"/>
        </w:rPr>
        <w:t>resource</w:t>
      </w:r>
      <w:r w:rsidR="00B27D52" w:rsidRPr="00171FB7">
        <w:rPr>
          <w:rFonts w:eastAsia="宋体" w:hint="eastAsia"/>
          <w:sz w:val="22"/>
          <w:szCs w:val="22"/>
          <w:lang w:eastAsia="zh-CN"/>
        </w:rPr>
        <w:t xml:space="preserve"> pool can be used for unicast/groupcast with HARQ-ACK feedback, thus the resource allocation procedure </w:t>
      </w:r>
      <w:r w:rsidR="00171FB7">
        <w:rPr>
          <w:rFonts w:eastAsia="宋体" w:hint="eastAsia"/>
          <w:sz w:val="22"/>
          <w:szCs w:val="22"/>
          <w:lang w:eastAsia="zh-CN"/>
        </w:rPr>
        <w:t xml:space="preserve">has </w:t>
      </w:r>
      <w:r w:rsidR="00B27D52" w:rsidRPr="00171FB7">
        <w:rPr>
          <w:rFonts w:eastAsia="宋体" w:hint="eastAsia"/>
          <w:sz w:val="22"/>
          <w:szCs w:val="22"/>
          <w:lang w:eastAsia="zh-CN"/>
        </w:rPr>
        <w:t xml:space="preserve">no additional </w:t>
      </w:r>
      <w:r w:rsidR="00171FB7">
        <w:rPr>
          <w:rFonts w:eastAsia="宋体" w:hint="eastAsia"/>
          <w:sz w:val="22"/>
          <w:szCs w:val="22"/>
          <w:lang w:eastAsia="zh-CN"/>
        </w:rPr>
        <w:t xml:space="preserve">restriction caused by </w:t>
      </w:r>
      <w:r w:rsidR="00B27D52" w:rsidRPr="00171FB7">
        <w:rPr>
          <w:rFonts w:eastAsia="宋体" w:hint="eastAsia"/>
          <w:sz w:val="22"/>
          <w:szCs w:val="22"/>
          <w:lang w:eastAsia="zh-CN"/>
        </w:rPr>
        <w:t xml:space="preserve">the existence of associated PSFCH resources. However, the PSSCH-PSFCH resource mapping becomes more complicated in this scenario. </w:t>
      </w:r>
    </w:p>
    <w:p w14:paraId="4294ADCF" w14:textId="2B277812" w:rsidR="00B27D52" w:rsidRDefault="00B27D52" w:rsidP="00692D11">
      <w:pPr>
        <w:pStyle w:val="0Maintext"/>
        <w:ind w:firstLine="0"/>
        <w:rPr>
          <w:rFonts w:eastAsia="宋体"/>
          <w:sz w:val="22"/>
          <w:szCs w:val="22"/>
          <w:lang w:eastAsia="zh-CN"/>
        </w:rPr>
      </w:pPr>
      <w:r w:rsidRPr="00692D11">
        <w:rPr>
          <w:rFonts w:eastAsia="宋体" w:hint="eastAsia"/>
          <w:sz w:val="22"/>
          <w:szCs w:val="22"/>
          <w:lang w:eastAsia="zh-CN"/>
        </w:rPr>
        <w:t>If no HARQ-ACK bundling/multiplexing is supported in NR V2X, N PSFCH resources</w:t>
      </w:r>
      <w:r w:rsidR="00A9497F">
        <w:rPr>
          <w:rFonts w:eastAsia="宋体" w:hint="eastAsia"/>
          <w:sz w:val="22"/>
          <w:szCs w:val="22"/>
          <w:lang w:eastAsia="zh-CN"/>
        </w:rPr>
        <w:t xml:space="preserve">, or N PSFCH resource groups corresponding to groupcast Option 2, </w:t>
      </w:r>
      <w:r w:rsidRPr="00692D11">
        <w:rPr>
          <w:rFonts w:eastAsia="宋体" w:hint="eastAsia"/>
          <w:sz w:val="22"/>
          <w:szCs w:val="22"/>
          <w:lang w:eastAsia="zh-CN"/>
        </w:rPr>
        <w:t xml:space="preserve">need to be configured corresponding to the </w:t>
      </w:r>
      <w:r w:rsidRPr="00692D11">
        <w:rPr>
          <w:rFonts w:eastAsia="宋体"/>
          <w:sz w:val="22"/>
          <w:szCs w:val="22"/>
          <w:lang w:eastAsia="zh-CN"/>
        </w:rPr>
        <w:t>separate</w:t>
      </w:r>
      <w:r w:rsidRPr="00692D11">
        <w:rPr>
          <w:rFonts w:eastAsia="宋体" w:hint="eastAsia"/>
          <w:sz w:val="22"/>
          <w:szCs w:val="22"/>
          <w:lang w:eastAsia="zh-CN"/>
        </w:rPr>
        <w:t xml:space="preserve"> HARQ-ACK feedbacks of N slots within the PSFCH period. Correspondingly, PSFCH resource multiplexing needs to be further studied. </w:t>
      </w:r>
    </w:p>
    <w:p w14:paraId="5CDCAE13" w14:textId="6AA398F5" w:rsidR="00B27D52" w:rsidRPr="00C77322" w:rsidRDefault="00B27D52" w:rsidP="00D21594">
      <w:pPr>
        <w:pStyle w:val="0Maintext"/>
        <w:numPr>
          <w:ilvl w:val="0"/>
          <w:numId w:val="15"/>
        </w:numPr>
        <w:spacing w:after="240" w:afterAutospacing="0"/>
        <w:rPr>
          <w:rFonts w:eastAsia="宋体"/>
          <w:sz w:val="22"/>
          <w:szCs w:val="22"/>
          <w:lang w:eastAsia="zh-CN"/>
        </w:rPr>
      </w:pPr>
      <w:r w:rsidRPr="00C77322">
        <w:rPr>
          <w:rFonts w:eastAsia="宋体" w:hint="eastAsia"/>
          <w:b/>
          <w:sz w:val="22"/>
          <w:szCs w:val="22"/>
          <w:lang w:eastAsia="zh-CN"/>
        </w:rPr>
        <w:t>TDM</w:t>
      </w:r>
      <w:r w:rsidRPr="00C77322">
        <w:rPr>
          <w:rFonts w:eastAsia="宋体" w:hint="eastAsia"/>
          <w:sz w:val="22"/>
          <w:szCs w:val="22"/>
          <w:lang w:eastAsia="zh-CN"/>
        </w:rPr>
        <w:t xml:space="preserve">: AGC symbol and gap symbol are still needed for each PSFCH resource. If only TDM is used, there </w:t>
      </w:r>
      <w:r w:rsidR="009A5BF5">
        <w:rPr>
          <w:rFonts w:eastAsia="宋体" w:hint="eastAsia"/>
          <w:sz w:val="22"/>
          <w:szCs w:val="22"/>
          <w:lang w:eastAsia="zh-CN"/>
        </w:rPr>
        <w:t xml:space="preserve">is </w:t>
      </w:r>
      <w:r w:rsidR="003373FA">
        <w:rPr>
          <w:rFonts w:eastAsia="宋体" w:hint="eastAsia"/>
          <w:sz w:val="22"/>
          <w:szCs w:val="22"/>
          <w:lang w:eastAsia="zh-CN"/>
        </w:rPr>
        <w:t xml:space="preserve">no </w:t>
      </w:r>
      <w:r w:rsidR="006656CD">
        <w:rPr>
          <w:rFonts w:eastAsia="宋体" w:hint="eastAsia"/>
          <w:sz w:val="22"/>
          <w:szCs w:val="22"/>
          <w:lang w:eastAsia="zh-CN"/>
        </w:rPr>
        <w:t xml:space="preserve">gain </w:t>
      </w:r>
      <w:r w:rsidRPr="00C77322">
        <w:rPr>
          <w:rFonts w:eastAsia="宋体" w:hint="eastAsia"/>
          <w:sz w:val="22"/>
          <w:szCs w:val="22"/>
          <w:lang w:eastAsia="zh-CN"/>
        </w:rPr>
        <w:t xml:space="preserve">on PSFCH overhead </w:t>
      </w:r>
      <w:r w:rsidR="006656CD">
        <w:rPr>
          <w:rFonts w:eastAsia="宋体" w:hint="eastAsia"/>
          <w:sz w:val="22"/>
          <w:szCs w:val="22"/>
          <w:lang w:eastAsia="zh-CN"/>
        </w:rPr>
        <w:t>reduction</w:t>
      </w:r>
      <w:r w:rsidR="004B760C">
        <w:rPr>
          <w:rFonts w:eastAsia="宋体" w:hint="eastAsia"/>
          <w:sz w:val="22"/>
          <w:szCs w:val="22"/>
          <w:lang w:eastAsia="zh-CN"/>
        </w:rPr>
        <w:t>,</w:t>
      </w:r>
      <w:r w:rsidR="006656CD">
        <w:rPr>
          <w:rFonts w:eastAsia="宋体" w:hint="eastAsia"/>
          <w:sz w:val="22"/>
          <w:szCs w:val="22"/>
          <w:lang w:eastAsia="zh-CN"/>
        </w:rPr>
        <w:t xml:space="preserve"> </w:t>
      </w:r>
      <w:r w:rsidRPr="00C77322">
        <w:rPr>
          <w:rFonts w:eastAsia="宋体" w:hint="eastAsia"/>
          <w:sz w:val="22"/>
          <w:szCs w:val="22"/>
          <w:lang w:eastAsia="zh-CN"/>
        </w:rPr>
        <w:t xml:space="preserve">and the only difference is </w:t>
      </w:r>
      <w:r w:rsidR="0095719E">
        <w:rPr>
          <w:rFonts w:eastAsia="宋体" w:hint="eastAsia"/>
          <w:sz w:val="22"/>
          <w:szCs w:val="22"/>
          <w:lang w:eastAsia="zh-CN"/>
        </w:rPr>
        <w:t xml:space="preserve">whether </w:t>
      </w:r>
      <w:r w:rsidRPr="00C77322">
        <w:rPr>
          <w:rFonts w:eastAsia="宋体" w:hint="eastAsia"/>
          <w:sz w:val="22"/>
          <w:szCs w:val="22"/>
          <w:lang w:eastAsia="zh-CN"/>
        </w:rPr>
        <w:t xml:space="preserve">PSFCH overhead </w:t>
      </w:r>
      <w:r w:rsidR="00E8634C">
        <w:rPr>
          <w:rFonts w:eastAsia="宋体" w:hint="eastAsia"/>
          <w:sz w:val="22"/>
          <w:szCs w:val="22"/>
          <w:lang w:eastAsia="zh-CN"/>
        </w:rPr>
        <w:t xml:space="preserve">is </w:t>
      </w:r>
      <w:r w:rsidRPr="00C77322">
        <w:rPr>
          <w:rFonts w:eastAsia="宋体"/>
          <w:sz w:val="22"/>
          <w:szCs w:val="22"/>
          <w:lang w:eastAsia="zh-CN"/>
        </w:rPr>
        <w:t>distributed</w:t>
      </w:r>
      <w:r w:rsidRPr="00C77322">
        <w:rPr>
          <w:rFonts w:eastAsia="宋体" w:hint="eastAsia"/>
          <w:sz w:val="22"/>
          <w:szCs w:val="22"/>
          <w:lang w:eastAsia="zh-CN"/>
        </w:rPr>
        <w:t xml:space="preserve"> over each slot or converged within one of the N slots. In </w:t>
      </w:r>
      <w:r w:rsidRPr="00C77322">
        <w:rPr>
          <w:rFonts w:eastAsia="宋体"/>
          <w:sz w:val="22"/>
          <w:szCs w:val="22"/>
          <w:lang w:eastAsia="zh-CN"/>
        </w:rPr>
        <w:t>addit</w:t>
      </w:r>
      <w:r w:rsidRPr="00C77322">
        <w:rPr>
          <w:rFonts w:eastAsia="宋体" w:hint="eastAsia"/>
          <w:sz w:val="22"/>
          <w:szCs w:val="22"/>
          <w:lang w:eastAsia="zh-CN"/>
        </w:rPr>
        <w:t>i</w:t>
      </w:r>
      <w:r w:rsidRPr="00C77322">
        <w:rPr>
          <w:rFonts w:eastAsia="宋体"/>
          <w:sz w:val="22"/>
          <w:szCs w:val="22"/>
          <w:lang w:eastAsia="zh-CN"/>
        </w:rPr>
        <w:t>on</w:t>
      </w:r>
      <w:r w:rsidRPr="00C77322">
        <w:rPr>
          <w:rFonts w:eastAsia="宋体" w:hint="eastAsia"/>
          <w:sz w:val="22"/>
          <w:szCs w:val="22"/>
          <w:lang w:eastAsia="zh-CN"/>
        </w:rPr>
        <w:t>, size of PSSCH resource will be strongly impacted in the slot configured with TDMed PSFCH resources.</w:t>
      </w:r>
    </w:p>
    <w:p w14:paraId="73A6ACB3" w14:textId="2BFD95E7" w:rsidR="000D7CA9" w:rsidRDefault="00B27D52" w:rsidP="00D21594">
      <w:pPr>
        <w:pStyle w:val="0Maintext"/>
        <w:numPr>
          <w:ilvl w:val="0"/>
          <w:numId w:val="15"/>
        </w:numPr>
        <w:rPr>
          <w:rFonts w:eastAsia="宋体"/>
          <w:sz w:val="22"/>
          <w:szCs w:val="22"/>
          <w:lang w:eastAsia="zh-CN"/>
        </w:rPr>
      </w:pPr>
      <w:r w:rsidRPr="000D7CA9">
        <w:rPr>
          <w:rFonts w:eastAsia="宋体" w:hint="eastAsia"/>
          <w:b/>
          <w:sz w:val="22"/>
          <w:szCs w:val="22"/>
          <w:lang w:eastAsia="zh-CN"/>
        </w:rPr>
        <w:t>FDM</w:t>
      </w:r>
      <w:r w:rsidRPr="000D7CA9">
        <w:rPr>
          <w:rFonts w:eastAsia="宋体" w:hint="eastAsia"/>
          <w:sz w:val="22"/>
          <w:szCs w:val="22"/>
          <w:lang w:eastAsia="zh-CN"/>
        </w:rPr>
        <w:t xml:space="preserve">: </w:t>
      </w:r>
      <w:r w:rsidR="000D7CA9">
        <w:rPr>
          <w:rFonts w:eastAsia="宋体" w:hint="eastAsia"/>
          <w:sz w:val="22"/>
          <w:szCs w:val="22"/>
          <w:lang w:eastAsia="zh-CN"/>
        </w:rPr>
        <w:t xml:space="preserve">The frequency domain size of whole PSFCH resources within a slot should be </w:t>
      </w:r>
      <w:r w:rsidR="00EA19F5">
        <w:rPr>
          <w:rFonts w:eastAsia="宋体"/>
          <w:sz w:val="22"/>
          <w:szCs w:val="22"/>
          <w:lang w:eastAsia="zh-CN"/>
        </w:rPr>
        <w:t xml:space="preserve">no </w:t>
      </w:r>
      <w:r w:rsidR="000D7CA9">
        <w:rPr>
          <w:rFonts w:eastAsia="宋体" w:hint="eastAsia"/>
          <w:sz w:val="22"/>
          <w:szCs w:val="22"/>
          <w:lang w:eastAsia="zh-CN"/>
        </w:rPr>
        <w:t xml:space="preserve">larger than PSSCH subchannel granularity. Therefore, PSFCH resource </w:t>
      </w:r>
      <w:r w:rsidR="000D7CA9">
        <w:rPr>
          <w:rFonts w:eastAsia="宋体"/>
          <w:sz w:val="22"/>
          <w:szCs w:val="22"/>
          <w:lang w:eastAsia="zh-CN"/>
        </w:rPr>
        <w:t>granularity</w:t>
      </w:r>
      <w:r w:rsidR="000D7CA9">
        <w:rPr>
          <w:rFonts w:eastAsia="宋体" w:hint="eastAsia"/>
          <w:sz w:val="22"/>
          <w:szCs w:val="22"/>
          <w:lang w:eastAsia="zh-CN"/>
        </w:rPr>
        <w:t xml:space="preserve"> depends on the maximum value of N. C</w:t>
      </w:r>
      <w:r w:rsidR="000D7CA9" w:rsidRPr="000D7CA9">
        <w:rPr>
          <w:rFonts w:eastAsia="宋体" w:hint="eastAsia"/>
          <w:sz w:val="22"/>
          <w:szCs w:val="22"/>
          <w:lang w:eastAsia="zh-CN"/>
        </w:rPr>
        <w:t xml:space="preserve">onsidering that N=2 and N=4 </w:t>
      </w:r>
      <w:r w:rsidR="00240829" w:rsidRPr="000D7CA9">
        <w:rPr>
          <w:rFonts w:eastAsia="宋体" w:hint="eastAsia"/>
          <w:sz w:val="22"/>
          <w:szCs w:val="22"/>
          <w:lang w:eastAsia="zh-CN"/>
        </w:rPr>
        <w:t>w</w:t>
      </w:r>
      <w:r w:rsidR="00240829">
        <w:rPr>
          <w:rFonts w:eastAsiaTheme="minorEastAsia" w:hint="eastAsia"/>
          <w:sz w:val="22"/>
          <w:szCs w:val="22"/>
          <w:lang w:eastAsia="ko-KR"/>
        </w:rPr>
        <w:t>ere</w:t>
      </w:r>
      <w:r w:rsidR="00240829" w:rsidRPr="000D7CA9">
        <w:rPr>
          <w:rFonts w:eastAsia="宋体" w:hint="eastAsia"/>
          <w:sz w:val="22"/>
          <w:szCs w:val="22"/>
          <w:lang w:eastAsia="zh-CN"/>
        </w:rPr>
        <w:t xml:space="preserve"> </w:t>
      </w:r>
      <w:r w:rsidR="000D7CA9" w:rsidRPr="000D7CA9">
        <w:rPr>
          <w:rFonts w:eastAsia="宋体" w:hint="eastAsia"/>
          <w:sz w:val="22"/>
          <w:szCs w:val="22"/>
          <w:lang w:eastAsia="zh-CN"/>
        </w:rPr>
        <w:t xml:space="preserve">already agreed, </w:t>
      </w:r>
      <w:r w:rsidR="000D7CA9">
        <w:rPr>
          <w:rFonts w:eastAsia="宋体" w:hint="eastAsia"/>
          <w:sz w:val="22"/>
          <w:szCs w:val="22"/>
          <w:lang w:eastAsia="zh-CN"/>
        </w:rPr>
        <w:t xml:space="preserve">if all PSFCH resources are FDMed in one slot, the frequency granularity of one PSFCH resource should not be larger than 1/4 of the PSSCH subchannel size. </w:t>
      </w:r>
      <w:r w:rsidR="00F170FE">
        <w:rPr>
          <w:rFonts w:eastAsia="宋体"/>
          <w:sz w:val="22"/>
          <w:szCs w:val="22"/>
          <w:lang w:eastAsia="zh-CN"/>
        </w:rPr>
        <w:t xml:space="preserve">For example, if PSSCH subchannel granularity is configured as 10 PRBs, the frequency size of PSFCH resource can be up to 2 PRBs, </w:t>
      </w:r>
      <w:r w:rsidR="000D7CA9">
        <w:rPr>
          <w:rFonts w:eastAsia="宋体" w:hint="eastAsia"/>
          <w:sz w:val="22"/>
          <w:szCs w:val="22"/>
          <w:lang w:eastAsia="zh-CN"/>
        </w:rPr>
        <w:t>PSFCH decoding performance under the restricted granularity needs to be further evaluated.</w:t>
      </w:r>
      <w:r w:rsidR="00F170FE">
        <w:rPr>
          <w:rFonts w:eastAsia="宋体"/>
          <w:sz w:val="22"/>
          <w:szCs w:val="22"/>
          <w:lang w:eastAsia="zh-CN"/>
        </w:rPr>
        <w:t xml:space="preserve"> If the granularity of PSSCH subchannel is large enough, it is beneficial to decide the PSSCH-PSFCH mapping rule as PSSCH resources with same subchannel index and in different slots of a PSFCH period (i.e. N PSSCH resources) have corresponding PSFCH resources FDMed in one slot and within one subchannel with same subchannel index, as shown in Figure 1.</w:t>
      </w:r>
    </w:p>
    <w:p w14:paraId="190EE85F" w14:textId="1F9C64AF" w:rsidR="00B27D52" w:rsidRPr="000D7CA9" w:rsidRDefault="00B27D52" w:rsidP="000D7CA9">
      <w:pPr>
        <w:pStyle w:val="0Maintext"/>
        <w:spacing w:before="0" w:beforeAutospacing="0"/>
        <w:ind w:left="420" w:firstLine="0"/>
        <w:rPr>
          <w:rFonts w:eastAsia="宋体"/>
          <w:sz w:val="22"/>
          <w:szCs w:val="22"/>
          <w:lang w:eastAsia="zh-CN"/>
        </w:rPr>
      </w:pPr>
      <w:r w:rsidRPr="000D7CA9">
        <w:rPr>
          <w:rFonts w:eastAsia="宋体" w:hint="eastAsia"/>
          <w:sz w:val="22"/>
          <w:szCs w:val="22"/>
          <w:lang w:eastAsia="zh-CN"/>
        </w:rPr>
        <w:t xml:space="preserve">In addition, </w:t>
      </w:r>
      <w:r w:rsidR="00F170FE">
        <w:rPr>
          <w:rFonts w:eastAsia="宋体"/>
          <w:sz w:val="22"/>
          <w:szCs w:val="22"/>
          <w:lang w:eastAsia="zh-CN"/>
        </w:rPr>
        <w:t xml:space="preserve">collision handling of PSFCH needs to be further evaluated. For example, </w:t>
      </w:r>
      <w:r w:rsidRPr="000D7CA9">
        <w:rPr>
          <w:rFonts w:eastAsia="宋体" w:hint="eastAsia"/>
          <w:sz w:val="22"/>
          <w:szCs w:val="22"/>
          <w:lang w:eastAsia="zh-CN"/>
        </w:rPr>
        <w:t xml:space="preserve">half duplex problem </w:t>
      </w:r>
      <w:r w:rsidR="00CA5AD0">
        <w:rPr>
          <w:rFonts w:eastAsia="宋体" w:hint="eastAsia"/>
          <w:sz w:val="22"/>
          <w:szCs w:val="22"/>
          <w:lang w:eastAsia="zh-CN"/>
        </w:rPr>
        <w:t xml:space="preserve">will </w:t>
      </w:r>
      <w:r w:rsidR="007339D7">
        <w:rPr>
          <w:rFonts w:eastAsia="宋体" w:hint="eastAsia"/>
          <w:sz w:val="22"/>
          <w:szCs w:val="22"/>
          <w:lang w:eastAsia="zh-CN"/>
        </w:rPr>
        <w:t xml:space="preserve">introduce </w:t>
      </w:r>
      <w:r w:rsidR="0009611E">
        <w:rPr>
          <w:rFonts w:eastAsia="宋体" w:hint="eastAsia"/>
          <w:sz w:val="22"/>
          <w:szCs w:val="22"/>
          <w:lang w:eastAsia="zh-CN"/>
        </w:rPr>
        <w:t xml:space="preserve">additional </w:t>
      </w:r>
      <w:r w:rsidRPr="000D7CA9">
        <w:rPr>
          <w:rFonts w:eastAsia="宋体" w:hint="eastAsia"/>
          <w:sz w:val="22"/>
          <w:szCs w:val="22"/>
          <w:lang w:eastAsia="zh-CN"/>
        </w:rPr>
        <w:t xml:space="preserve">impact on PSFCH </w:t>
      </w:r>
      <w:r w:rsidR="001A39EF">
        <w:rPr>
          <w:rFonts w:eastAsia="宋体" w:hint="eastAsia"/>
          <w:sz w:val="22"/>
          <w:szCs w:val="22"/>
          <w:lang w:eastAsia="zh-CN"/>
        </w:rPr>
        <w:t>transmission/</w:t>
      </w:r>
      <w:r w:rsidRPr="000D7CA9">
        <w:rPr>
          <w:rFonts w:eastAsia="宋体" w:hint="eastAsia"/>
          <w:sz w:val="22"/>
          <w:szCs w:val="22"/>
          <w:lang w:eastAsia="zh-CN"/>
        </w:rPr>
        <w:t>decoding. Figure 1 shows a</w:t>
      </w:r>
      <w:r w:rsidR="001C4539">
        <w:rPr>
          <w:rFonts w:eastAsia="宋体" w:hint="eastAsia"/>
          <w:sz w:val="22"/>
          <w:szCs w:val="22"/>
          <w:lang w:eastAsia="zh-CN"/>
        </w:rPr>
        <w:t>n</w:t>
      </w:r>
      <w:r w:rsidRPr="000D7CA9">
        <w:rPr>
          <w:rFonts w:eastAsia="宋体" w:hint="eastAsia"/>
          <w:sz w:val="22"/>
          <w:szCs w:val="22"/>
          <w:lang w:eastAsia="zh-CN"/>
        </w:rPr>
        <w:t xml:space="preserve"> </w:t>
      </w:r>
      <w:r w:rsidR="001C4539">
        <w:rPr>
          <w:rFonts w:eastAsia="宋体" w:hint="eastAsia"/>
          <w:sz w:val="22"/>
          <w:szCs w:val="22"/>
          <w:lang w:eastAsia="zh-CN"/>
        </w:rPr>
        <w:t xml:space="preserve">example </w:t>
      </w:r>
      <w:r w:rsidRPr="000D7CA9">
        <w:rPr>
          <w:rFonts w:eastAsia="宋体" w:hint="eastAsia"/>
          <w:sz w:val="22"/>
          <w:szCs w:val="22"/>
          <w:lang w:eastAsia="zh-CN"/>
        </w:rPr>
        <w:t xml:space="preserve">that </w:t>
      </w:r>
      <w:r w:rsidR="00083FDC">
        <w:rPr>
          <w:rFonts w:eastAsia="宋体" w:hint="eastAsia"/>
          <w:sz w:val="22"/>
          <w:szCs w:val="22"/>
          <w:lang w:eastAsia="zh-CN"/>
        </w:rPr>
        <w:t xml:space="preserve">according to PSSCH reception/transmission in one PSFCH period, </w:t>
      </w:r>
      <w:r w:rsidRPr="000D7CA9">
        <w:rPr>
          <w:rFonts w:eastAsia="宋体" w:hint="eastAsia"/>
          <w:sz w:val="22"/>
          <w:szCs w:val="22"/>
          <w:lang w:eastAsia="zh-CN"/>
        </w:rPr>
        <w:t>UE need</w:t>
      </w:r>
      <w:r w:rsidR="00083FDC">
        <w:rPr>
          <w:rFonts w:eastAsia="宋体" w:hint="eastAsia"/>
          <w:sz w:val="22"/>
          <w:szCs w:val="22"/>
          <w:lang w:eastAsia="zh-CN"/>
        </w:rPr>
        <w:t>s</w:t>
      </w:r>
      <w:r w:rsidRPr="000D7CA9">
        <w:rPr>
          <w:rFonts w:eastAsia="宋体" w:hint="eastAsia"/>
          <w:sz w:val="22"/>
          <w:szCs w:val="22"/>
          <w:lang w:eastAsia="zh-CN"/>
        </w:rPr>
        <w:t xml:space="preserve"> to both receive and transmit PSFCH </w:t>
      </w:r>
      <w:r w:rsidR="00443A4C">
        <w:rPr>
          <w:rFonts w:eastAsia="宋体" w:hint="eastAsia"/>
          <w:sz w:val="22"/>
          <w:szCs w:val="22"/>
          <w:lang w:eastAsia="zh-CN"/>
        </w:rPr>
        <w:t>in the same slot</w:t>
      </w:r>
      <w:r w:rsidRPr="000D7CA9">
        <w:rPr>
          <w:rFonts w:eastAsia="宋体" w:hint="eastAsia"/>
          <w:sz w:val="22"/>
          <w:szCs w:val="22"/>
          <w:lang w:eastAsia="zh-CN"/>
        </w:rPr>
        <w:t>. In worst case, UE might have to drop up to N-1 PSFCH transmission</w:t>
      </w:r>
      <w:r w:rsidR="0091775A">
        <w:rPr>
          <w:rFonts w:eastAsia="宋体" w:hint="eastAsia"/>
          <w:sz w:val="22"/>
          <w:szCs w:val="22"/>
          <w:lang w:eastAsia="zh-CN"/>
        </w:rPr>
        <w:t>s</w:t>
      </w:r>
      <w:r w:rsidRPr="000D7CA9">
        <w:rPr>
          <w:rFonts w:eastAsia="宋体" w:hint="eastAsia"/>
          <w:sz w:val="22"/>
          <w:szCs w:val="22"/>
          <w:lang w:eastAsia="zh-CN"/>
        </w:rPr>
        <w:t xml:space="preserve"> or reception</w:t>
      </w:r>
      <w:r w:rsidR="0091775A">
        <w:rPr>
          <w:rFonts w:eastAsia="宋体" w:hint="eastAsia"/>
          <w:sz w:val="22"/>
          <w:szCs w:val="22"/>
          <w:lang w:eastAsia="zh-CN"/>
        </w:rPr>
        <w:t>s</w:t>
      </w:r>
      <w:r w:rsidRPr="000D7CA9">
        <w:rPr>
          <w:rFonts w:eastAsia="宋体" w:hint="eastAsia"/>
          <w:sz w:val="22"/>
          <w:szCs w:val="22"/>
          <w:lang w:eastAsia="zh-CN"/>
        </w:rPr>
        <w:t>.</w:t>
      </w:r>
      <w:r w:rsidR="00F170FE">
        <w:rPr>
          <w:rFonts w:eastAsia="宋体"/>
          <w:sz w:val="22"/>
          <w:szCs w:val="22"/>
          <w:lang w:eastAsia="zh-CN"/>
        </w:rPr>
        <w:t xml:space="preserve"> Similarly, UE might have to drop PSFCH transmissions when multiple PSFCHs are expected to be transmitted in the same slot. </w:t>
      </w:r>
    </w:p>
    <w:p w14:paraId="49ABDF91" w14:textId="77777777" w:rsidR="001B2A89" w:rsidRDefault="001C4539" w:rsidP="001B2A89">
      <w:pPr>
        <w:pStyle w:val="00MainText"/>
        <w:keepNext/>
        <w:jc w:val="center"/>
      </w:pPr>
      <w:r>
        <w:object w:dxaOrig="11880" w:dyaOrig="3030" w14:anchorId="4FC11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5pt;height:104.45pt" o:ole="">
            <v:imagedata r:id="rId8" o:title=""/>
          </v:shape>
          <o:OLEObject Type="Embed" ProgID="Visio.Drawing.15" ShapeID="_x0000_i1025" DrawAspect="Content" ObjectID="_1632044234" r:id="rId9"/>
        </w:object>
      </w:r>
    </w:p>
    <w:p w14:paraId="6BF53357" w14:textId="04E69565" w:rsidR="00B27D52" w:rsidRDefault="001B2A89" w:rsidP="001B2A8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w:t>
      </w:r>
      <w:r w:rsidRPr="001B2A89">
        <w:rPr>
          <w:rFonts w:eastAsia="宋体" w:hint="eastAsia"/>
          <w:lang w:eastAsia="zh-CN"/>
        </w:rPr>
        <w:t xml:space="preserve"> </w:t>
      </w:r>
      <w:r>
        <w:rPr>
          <w:rFonts w:eastAsia="宋体" w:hint="eastAsia"/>
          <w:lang w:eastAsia="zh-CN"/>
        </w:rPr>
        <w:t>Collision between PSFCH transmission and reception</w:t>
      </w:r>
    </w:p>
    <w:p w14:paraId="416C2F4A" w14:textId="77777777" w:rsidR="00D20519" w:rsidRDefault="00B27D52" w:rsidP="00D21594">
      <w:pPr>
        <w:pStyle w:val="0Maintext"/>
        <w:numPr>
          <w:ilvl w:val="0"/>
          <w:numId w:val="15"/>
        </w:numPr>
        <w:rPr>
          <w:rFonts w:eastAsia="宋体"/>
          <w:sz w:val="22"/>
          <w:szCs w:val="22"/>
          <w:lang w:eastAsia="zh-CN"/>
        </w:rPr>
      </w:pPr>
      <w:r w:rsidRPr="00B6780B">
        <w:rPr>
          <w:rFonts w:eastAsia="宋体" w:hint="eastAsia"/>
          <w:b/>
          <w:sz w:val="22"/>
          <w:szCs w:val="22"/>
          <w:lang w:eastAsia="zh-CN"/>
        </w:rPr>
        <w:t>CDM</w:t>
      </w:r>
      <w:r w:rsidRPr="00B6780B">
        <w:rPr>
          <w:rFonts w:eastAsia="宋体" w:hint="eastAsia"/>
          <w:sz w:val="22"/>
          <w:szCs w:val="22"/>
          <w:lang w:eastAsia="zh-CN"/>
        </w:rPr>
        <w:t xml:space="preserve">: When PSFCH resources are CDMed, the performance of PSFCH </w:t>
      </w:r>
      <w:r w:rsidR="00916118">
        <w:rPr>
          <w:rFonts w:eastAsia="宋体" w:hint="eastAsia"/>
          <w:sz w:val="22"/>
          <w:szCs w:val="22"/>
          <w:lang w:eastAsia="zh-CN"/>
        </w:rPr>
        <w:t xml:space="preserve">further depends </w:t>
      </w:r>
      <w:r w:rsidRPr="00B6780B">
        <w:rPr>
          <w:rFonts w:eastAsia="宋体" w:hint="eastAsia"/>
          <w:sz w:val="22"/>
          <w:szCs w:val="22"/>
          <w:lang w:eastAsia="zh-CN"/>
        </w:rPr>
        <w:t xml:space="preserve">on </w:t>
      </w:r>
      <w:r w:rsidR="00607DB7">
        <w:rPr>
          <w:rFonts w:eastAsia="宋体" w:hint="eastAsia"/>
          <w:sz w:val="22"/>
          <w:szCs w:val="22"/>
          <w:lang w:eastAsia="zh-CN"/>
        </w:rPr>
        <w:t xml:space="preserve">the </w:t>
      </w:r>
      <w:r w:rsidRPr="00B6780B">
        <w:rPr>
          <w:rFonts w:eastAsia="宋体" w:hint="eastAsia"/>
          <w:sz w:val="22"/>
          <w:szCs w:val="22"/>
          <w:lang w:eastAsia="zh-CN"/>
        </w:rPr>
        <w:t>design of groupcast feedback and PSFCH format. If groupcast feedback</w:t>
      </w:r>
      <w:r w:rsidR="006341DC">
        <w:rPr>
          <w:rFonts w:eastAsia="宋体" w:hint="eastAsia"/>
          <w:sz w:val="22"/>
          <w:szCs w:val="22"/>
          <w:lang w:eastAsia="zh-CN"/>
        </w:rPr>
        <w:t>s</w:t>
      </w:r>
      <w:r w:rsidRPr="00B6780B">
        <w:rPr>
          <w:rFonts w:eastAsia="宋体" w:hint="eastAsia"/>
          <w:sz w:val="22"/>
          <w:szCs w:val="22"/>
          <w:lang w:eastAsia="zh-CN"/>
        </w:rPr>
        <w:t xml:space="preserve"> </w:t>
      </w:r>
      <w:r w:rsidR="006341DC">
        <w:rPr>
          <w:rFonts w:eastAsia="宋体" w:hint="eastAsia"/>
          <w:sz w:val="22"/>
          <w:szCs w:val="22"/>
          <w:lang w:eastAsia="zh-CN"/>
        </w:rPr>
        <w:t xml:space="preserve">from different Rx UEs are </w:t>
      </w:r>
      <w:r w:rsidRPr="00B6780B">
        <w:rPr>
          <w:rFonts w:eastAsia="宋体" w:hint="eastAsia"/>
          <w:sz w:val="22"/>
          <w:szCs w:val="22"/>
          <w:lang w:eastAsia="zh-CN"/>
        </w:rPr>
        <w:t>transmitted on multiple CDMed PSFCH resources</w:t>
      </w:r>
      <w:r w:rsidR="00916118">
        <w:rPr>
          <w:rFonts w:eastAsia="宋体" w:hint="eastAsia"/>
          <w:sz w:val="22"/>
          <w:szCs w:val="22"/>
          <w:lang w:eastAsia="zh-CN"/>
        </w:rPr>
        <w:t xml:space="preserve"> at least for Option 2</w:t>
      </w:r>
      <w:r w:rsidRPr="00B6780B">
        <w:rPr>
          <w:rFonts w:eastAsia="宋体" w:hint="eastAsia"/>
          <w:sz w:val="22"/>
          <w:szCs w:val="22"/>
          <w:lang w:eastAsia="zh-CN"/>
        </w:rPr>
        <w:t xml:space="preserve">, N PSFCH resources </w:t>
      </w:r>
      <w:r w:rsidR="00E30270">
        <w:rPr>
          <w:rFonts w:eastAsia="宋体" w:hint="eastAsia"/>
          <w:sz w:val="22"/>
          <w:szCs w:val="22"/>
          <w:lang w:eastAsia="zh-CN"/>
        </w:rPr>
        <w:t xml:space="preserve">can </w:t>
      </w:r>
      <w:r w:rsidRPr="00B6780B">
        <w:rPr>
          <w:rFonts w:eastAsia="宋体" w:hint="eastAsia"/>
          <w:sz w:val="22"/>
          <w:szCs w:val="22"/>
          <w:lang w:eastAsia="zh-CN"/>
        </w:rPr>
        <w:t>be replaced by N PSFCH resource groups</w:t>
      </w:r>
      <w:r w:rsidR="004B60C6">
        <w:rPr>
          <w:rFonts w:eastAsia="宋体" w:hint="eastAsia"/>
          <w:sz w:val="22"/>
          <w:szCs w:val="22"/>
          <w:lang w:eastAsia="zh-CN"/>
        </w:rPr>
        <w:t>,</w:t>
      </w:r>
      <w:r w:rsidRPr="00B6780B">
        <w:rPr>
          <w:rFonts w:eastAsia="宋体" w:hint="eastAsia"/>
          <w:sz w:val="22"/>
          <w:szCs w:val="22"/>
          <w:lang w:eastAsia="zh-CN"/>
        </w:rPr>
        <w:t xml:space="preserve"> </w:t>
      </w:r>
      <w:r w:rsidR="004B60C6">
        <w:rPr>
          <w:rFonts w:eastAsia="宋体" w:hint="eastAsia"/>
          <w:sz w:val="22"/>
          <w:szCs w:val="22"/>
          <w:lang w:eastAsia="zh-CN"/>
        </w:rPr>
        <w:t xml:space="preserve">and </w:t>
      </w:r>
      <w:r w:rsidRPr="00B6780B">
        <w:rPr>
          <w:rFonts w:eastAsia="宋体" w:hint="eastAsia"/>
          <w:sz w:val="22"/>
          <w:szCs w:val="22"/>
          <w:lang w:eastAsia="zh-CN"/>
        </w:rPr>
        <w:t xml:space="preserve">in </w:t>
      </w:r>
      <w:r w:rsidR="004B60C6">
        <w:rPr>
          <w:rFonts w:eastAsia="宋体" w:hint="eastAsia"/>
          <w:sz w:val="22"/>
          <w:szCs w:val="22"/>
          <w:lang w:eastAsia="zh-CN"/>
        </w:rPr>
        <w:t xml:space="preserve">each group </w:t>
      </w:r>
      <w:r w:rsidRPr="00B6780B">
        <w:rPr>
          <w:rFonts w:eastAsia="宋体" w:hint="eastAsia"/>
          <w:sz w:val="22"/>
          <w:szCs w:val="22"/>
          <w:lang w:eastAsia="zh-CN"/>
        </w:rPr>
        <w:t xml:space="preserve">multiple CDMed PFSCH resources are configured. The combination of CDMed </w:t>
      </w:r>
      <w:r w:rsidR="00B5052A">
        <w:rPr>
          <w:rFonts w:eastAsia="宋体" w:hint="eastAsia"/>
          <w:sz w:val="22"/>
          <w:szCs w:val="22"/>
          <w:lang w:eastAsia="zh-CN"/>
        </w:rPr>
        <w:t xml:space="preserve">PSFCH resources for groupcast </w:t>
      </w:r>
      <w:r w:rsidRPr="00B6780B">
        <w:rPr>
          <w:rFonts w:eastAsia="宋体" w:hint="eastAsia"/>
          <w:sz w:val="22"/>
          <w:szCs w:val="22"/>
          <w:lang w:eastAsia="zh-CN"/>
        </w:rPr>
        <w:t xml:space="preserve">and CDMed </w:t>
      </w:r>
      <w:r w:rsidR="00B5052A">
        <w:rPr>
          <w:rFonts w:eastAsia="宋体" w:hint="eastAsia"/>
          <w:sz w:val="22"/>
          <w:szCs w:val="22"/>
          <w:lang w:eastAsia="zh-CN"/>
        </w:rPr>
        <w:t xml:space="preserve">PSFCH resources for </w:t>
      </w:r>
      <w:r w:rsidR="00F37441">
        <w:rPr>
          <w:rFonts w:eastAsia="宋体" w:hint="eastAsia"/>
          <w:sz w:val="22"/>
          <w:szCs w:val="22"/>
          <w:lang w:eastAsia="zh-CN"/>
        </w:rPr>
        <w:t xml:space="preserve">different slots within a PSFCH </w:t>
      </w:r>
      <w:r w:rsidR="00B5052A">
        <w:rPr>
          <w:rFonts w:eastAsia="宋体" w:hint="eastAsia"/>
          <w:sz w:val="22"/>
          <w:szCs w:val="22"/>
          <w:lang w:eastAsia="zh-CN"/>
        </w:rPr>
        <w:t xml:space="preserve">period </w:t>
      </w:r>
      <w:r w:rsidRPr="00B6780B">
        <w:rPr>
          <w:rFonts w:eastAsia="宋体" w:hint="eastAsia"/>
          <w:sz w:val="22"/>
          <w:szCs w:val="22"/>
          <w:lang w:eastAsia="zh-CN"/>
        </w:rPr>
        <w:t xml:space="preserve">might cause unacceptable performance degradation. </w:t>
      </w:r>
    </w:p>
    <w:p w14:paraId="2568A64D" w14:textId="3A6C8341" w:rsidR="00B27D52" w:rsidRPr="00B6780B" w:rsidRDefault="00B27D52" w:rsidP="00082481">
      <w:pPr>
        <w:pStyle w:val="0Maintext"/>
        <w:ind w:left="420" w:firstLine="0"/>
        <w:rPr>
          <w:rFonts w:eastAsia="宋体"/>
          <w:sz w:val="22"/>
          <w:szCs w:val="22"/>
          <w:lang w:eastAsia="zh-CN"/>
        </w:rPr>
      </w:pPr>
      <w:r w:rsidRPr="00B6780B">
        <w:rPr>
          <w:rFonts w:eastAsia="宋体" w:hint="eastAsia"/>
          <w:sz w:val="22"/>
          <w:szCs w:val="22"/>
          <w:lang w:eastAsia="zh-CN"/>
        </w:rPr>
        <w:t xml:space="preserve">Therefore, </w:t>
      </w:r>
      <w:r w:rsidR="00D20519">
        <w:rPr>
          <w:rFonts w:eastAsia="宋体"/>
          <w:sz w:val="22"/>
          <w:szCs w:val="22"/>
          <w:lang w:eastAsia="zh-CN"/>
        </w:rPr>
        <w:t xml:space="preserve">it is preferred only support one method of CDMed PSFCH resources corresponding to different PSSCH resources and CDMed PSFCH resources corresponding to same PSSCH resource and different destination UEs. Considering the multiplexing between PSFCH resources corresponding to different </w:t>
      </w:r>
      <w:r w:rsidR="00D20519">
        <w:rPr>
          <w:rFonts w:eastAsia="宋体"/>
          <w:sz w:val="22"/>
          <w:szCs w:val="22"/>
          <w:lang w:eastAsia="zh-CN"/>
        </w:rPr>
        <w:lastRenderedPageBreak/>
        <w:t>PSSCH resources can be FDM, CDMed PSFCH resources corresponding to same PSSCH resource but can be used by different destination UEs for groupcast is more reasonable.</w:t>
      </w:r>
    </w:p>
    <w:p w14:paraId="134915BA" w14:textId="77777777" w:rsidR="007C7349" w:rsidRDefault="00A9497F" w:rsidP="00A9497F">
      <w:pPr>
        <w:pStyle w:val="0Maintext"/>
        <w:ind w:firstLine="0"/>
        <w:rPr>
          <w:rFonts w:eastAsia="宋体"/>
          <w:sz w:val="22"/>
          <w:szCs w:val="22"/>
          <w:lang w:eastAsia="zh-CN"/>
        </w:rPr>
      </w:pPr>
      <w:r>
        <w:rPr>
          <w:rFonts w:eastAsia="宋体" w:hint="eastAsia"/>
          <w:sz w:val="22"/>
          <w:szCs w:val="22"/>
          <w:lang w:eastAsia="zh-CN"/>
        </w:rPr>
        <w:t>If</w:t>
      </w:r>
      <w:r w:rsidRPr="00A9497F">
        <w:rPr>
          <w:rFonts w:eastAsia="宋体" w:hint="eastAsia"/>
          <w:sz w:val="22"/>
          <w:szCs w:val="22"/>
          <w:lang w:eastAsia="zh-CN"/>
        </w:rPr>
        <w:t xml:space="preserve"> </w:t>
      </w:r>
      <w:r>
        <w:rPr>
          <w:rFonts w:eastAsia="宋体" w:hint="eastAsia"/>
          <w:sz w:val="22"/>
          <w:szCs w:val="22"/>
          <w:lang w:eastAsia="zh-CN"/>
        </w:rPr>
        <w:t xml:space="preserve">PSFCH is in response to a single PSSCH, i.e. no HARQ-ACK bundling or </w:t>
      </w:r>
      <w:r>
        <w:rPr>
          <w:rFonts w:eastAsia="宋体"/>
          <w:sz w:val="22"/>
          <w:szCs w:val="22"/>
          <w:lang w:eastAsia="zh-CN"/>
        </w:rPr>
        <w:t>multiplexing</w:t>
      </w:r>
      <w:r>
        <w:rPr>
          <w:rFonts w:eastAsia="宋体" w:hint="eastAsia"/>
          <w:sz w:val="22"/>
          <w:szCs w:val="22"/>
          <w:lang w:eastAsia="zh-CN"/>
        </w:rPr>
        <w:t xml:space="preserve">, it is straightforward to determine the time domain resource as the first slot containing PSFCH resource after the associated PSSCH followed by a (pre)configured gap. For frequency and/or code domain, it was agreed to use implicit mechanism for the determination based on slot index, sub-channels, Rx UE identifier within a group, etc. </w:t>
      </w:r>
    </w:p>
    <w:p w14:paraId="25CC3463" w14:textId="57D976AC" w:rsidR="00A9497F" w:rsidRPr="00A9497F" w:rsidRDefault="007C7349" w:rsidP="009B40A8">
      <w:pPr>
        <w:pStyle w:val="0Maintext"/>
        <w:ind w:firstLine="0"/>
        <w:rPr>
          <w:rFonts w:eastAsia="宋体"/>
          <w:sz w:val="22"/>
          <w:szCs w:val="22"/>
          <w:lang w:val="en-US" w:eastAsia="zh-CN"/>
        </w:rPr>
      </w:pPr>
      <w:r>
        <w:rPr>
          <w:rFonts w:eastAsia="宋体" w:hint="eastAsia"/>
          <w:sz w:val="22"/>
          <w:szCs w:val="22"/>
          <w:lang w:eastAsia="zh-CN"/>
        </w:rPr>
        <w:t xml:space="preserve">Since sidelink groupcast using Option 2 may coexist with Option 1 and unicast in the same resource pool, a unified resource mapping rule at least in time and frequency domain is preferred, as discussed in Section 2.2. </w:t>
      </w:r>
      <w:r w:rsidR="00A9497F">
        <w:rPr>
          <w:rFonts w:eastAsia="宋体" w:hint="eastAsia"/>
          <w:sz w:val="22"/>
          <w:szCs w:val="22"/>
          <w:lang w:eastAsia="zh-CN"/>
        </w:rPr>
        <w:t xml:space="preserve">According to the discussion on PSFCH resource multiplexing above, one possible solution is to </w:t>
      </w:r>
      <w:r>
        <w:rPr>
          <w:rFonts w:eastAsia="宋体" w:hint="eastAsia"/>
          <w:sz w:val="22"/>
          <w:szCs w:val="22"/>
          <w:lang w:eastAsia="zh-CN"/>
        </w:rPr>
        <w:t xml:space="preserve">configuring N </w:t>
      </w:r>
      <w:r w:rsidR="00A9497F">
        <w:rPr>
          <w:rFonts w:eastAsia="宋体" w:hint="eastAsia"/>
          <w:sz w:val="22"/>
          <w:szCs w:val="22"/>
          <w:lang w:eastAsia="zh-CN"/>
        </w:rPr>
        <w:t>PSFCH resource</w:t>
      </w:r>
      <w:r>
        <w:rPr>
          <w:rFonts w:eastAsia="宋体" w:hint="eastAsia"/>
          <w:sz w:val="22"/>
          <w:szCs w:val="22"/>
          <w:lang w:eastAsia="zh-CN"/>
        </w:rPr>
        <w:t xml:space="preserve"> group</w:t>
      </w:r>
      <w:r w:rsidR="00A9497F">
        <w:rPr>
          <w:rFonts w:eastAsia="宋体" w:hint="eastAsia"/>
          <w:sz w:val="22"/>
          <w:szCs w:val="22"/>
          <w:lang w:eastAsia="zh-CN"/>
        </w:rPr>
        <w:t xml:space="preserve">s </w:t>
      </w:r>
      <w:r>
        <w:rPr>
          <w:rFonts w:eastAsia="宋体" w:hint="eastAsia"/>
          <w:sz w:val="22"/>
          <w:szCs w:val="22"/>
          <w:lang w:eastAsia="zh-CN"/>
        </w:rPr>
        <w:t xml:space="preserve">corresponding to each PSSCH subchannel in frequency domain, and Rx UE decides PSFCH group based on slot index within a PSFCH period of N slots. In each PSFCH group, multiple PSFCH resources are CDMed and Rx UE further determines the code domain resource based on in-group identifier. </w:t>
      </w:r>
    </w:p>
    <w:p w14:paraId="1EF0A40A" w14:textId="77777777" w:rsidR="00F15A92" w:rsidRDefault="00F15A92" w:rsidP="00F15A92">
      <w:pPr>
        <w:pStyle w:val="0Maintext"/>
        <w:ind w:firstLine="0"/>
        <w:rPr>
          <w:rFonts w:eastAsia="宋体"/>
          <w:b/>
          <w:sz w:val="22"/>
          <w:szCs w:val="22"/>
          <w:lang w:eastAsia="zh-CN"/>
        </w:rPr>
      </w:pPr>
      <w:r>
        <w:rPr>
          <w:rFonts w:eastAsia="宋体" w:hint="eastAsia"/>
          <w:b/>
          <w:sz w:val="22"/>
          <w:szCs w:val="22"/>
          <w:lang w:eastAsia="zh-CN"/>
        </w:rPr>
        <w:t>P</w:t>
      </w:r>
      <w:r>
        <w:rPr>
          <w:rFonts w:eastAsia="宋体"/>
          <w:b/>
          <w:sz w:val="22"/>
          <w:szCs w:val="22"/>
          <w:lang w:eastAsia="zh-CN"/>
        </w:rPr>
        <w:t>roposal 3: When</w:t>
      </w:r>
      <w:r w:rsidRPr="000E1FB2">
        <w:rPr>
          <w:rFonts w:eastAsia="宋体" w:hint="eastAsia"/>
          <w:b/>
          <w:sz w:val="22"/>
          <w:szCs w:val="22"/>
          <w:lang w:eastAsia="zh-CN"/>
        </w:rPr>
        <w:t xml:space="preserve"> N&gt;1 is configured </w:t>
      </w:r>
      <w:r>
        <w:rPr>
          <w:rFonts w:eastAsia="宋体" w:hint="eastAsia"/>
          <w:b/>
          <w:sz w:val="22"/>
          <w:szCs w:val="22"/>
          <w:lang w:eastAsia="zh-CN"/>
        </w:rPr>
        <w:t xml:space="preserve">and on each slot </w:t>
      </w:r>
      <w:r w:rsidRPr="000E1FB2">
        <w:rPr>
          <w:rFonts w:eastAsia="宋体" w:hint="eastAsia"/>
          <w:b/>
          <w:sz w:val="22"/>
          <w:szCs w:val="22"/>
          <w:lang w:eastAsia="zh-CN"/>
        </w:rPr>
        <w:t xml:space="preserve">feedback-based transmission </w:t>
      </w:r>
      <w:r>
        <w:rPr>
          <w:rFonts w:eastAsia="宋体" w:hint="eastAsia"/>
          <w:b/>
          <w:sz w:val="22"/>
          <w:szCs w:val="22"/>
          <w:lang w:eastAsia="zh-CN"/>
        </w:rPr>
        <w:t>can be enabled</w:t>
      </w:r>
      <w:r w:rsidRPr="000E1FB2">
        <w:rPr>
          <w:rFonts w:eastAsia="宋体" w:hint="eastAsia"/>
          <w:b/>
          <w:sz w:val="22"/>
          <w:szCs w:val="22"/>
          <w:lang w:eastAsia="zh-CN"/>
        </w:rPr>
        <w:t>, in order to support separate HARQ-ACK feedback,</w:t>
      </w:r>
      <w:r>
        <w:rPr>
          <w:rFonts w:eastAsia="宋体"/>
          <w:b/>
          <w:sz w:val="22"/>
          <w:szCs w:val="22"/>
          <w:lang w:eastAsia="zh-CN"/>
        </w:rPr>
        <w:t xml:space="preserve"> multiple PSFCH resources should be configured within one slot with the following:</w:t>
      </w:r>
    </w:p>
    <w:p w14:paraId="10D1DEDD" w14:textId="77777777" w:rsidR="00F15A92" w:rsidRDefault="00F15A92" w:rsidP="00F15A92">
      <w:pPr>
        <w:pStyle w:val="0Maintext"/>
        <w:numPr>
          <w:ilvl w:val="0"/>
          <w:numId w:val="15"/>
        </w:numPr>
        <w:rPr>
          <w:rFonts w:eastAsia="宋体"/>
          <w:b/>
          <w:sz w:val="22"/>
          <w:szCs w:val="22"/>
          <w:lang w:eastAsia="zh-CN"/>
        </w:rPr>
      </w:pPr>
      <w:r>
        <w:rPr>
          <w:rFonts w:eastAsia="宋体"/>
          <w:b/>
          <w:sz w:val="22"/>
          <w:szCs w:val="22"/>
          <w:lang w:eastAsia="zh-CN"/>
        </w:rPr>
        <w:t>For PSSCH resources with same subchannel index and different slot indices in one PSFCH period, the corresponding PSFCH resources are FDMed in one subchannel with the same subchannel index as PSSCH resources.</w:t>
      </w:r>
    </w:p>
    <w:p w14:paraId="5E5F85D9" w14:textId="77777777" w:rsidR="00F15A92" w:rsidRDefault="00F15A92" w:rsidP="00F15A92">
      <w:pPr>
        <w:pStyle w:val="0Maintext"/>
        <w:numPr>
          <w:ilvl w:val="0"/>
          <w:numId w:val="15"/>
        </w:numPr>
        <w:rPr>
          <w:rFonts w:eastAsia="宋体"/>
          <w:b/>
          <w:sz w:val="22"/>
          <w:szCs w:val="22"/>
          <w:lang w:eastAsia="zh-CN"/>
        </w:rPr>
      </w:pPr>
      <w:r>
        <w:rPr>
          <w:rFonts w:eastAsia="宋体"/>
          <w:b/>
          <w:sz w:val="22"/>
          <w:szCs w:val="22"/>
          <w:lang w:eastAsia="zh-CN"/>
        </w:rPr>
        <w:t>For PSSCH resources with different subchannel indices in one PSFCH period, the corresponding PSFCH resources are FDMed in different subchannels.</w:t>
      </w:r>
    </w:p>
    <w:p w14:paraId="119EAD34" w14:textId="77777777" w:rsidR="00F15A92" w:rsidRDefault="00F15A92" w:rsidP="00F15A92">
      <w:pPr>
        <w:pStyle w:val="0Maintext"/>
        <w:ind w:firstLine="0"/>
        <w:rPr>
          <w:rFonts w:eastAsia="宋体"/>
          <w:b/>
          <w:sz w:val="22"/>
          <w:szCs w:val="22"/>
          <w:lang w:eastAsia="zh-CN"/>
        </w:rPr>
      </w:pPr>
      <w:r>
        <w:rPr>
          <w:rFonts w:eastAsia="宋体" w:hint="eastAsia"/>
          <w:b/>
          <w:sz w:val="22"/>
          <w:szCs w:val="22"/>
          <w:lang w:eastAsia="zh-CN"/>
        </w:rPr>
        <w:t>P</w:t>
      </w:r>
      <w:r>
        <w:rPr>
          <w:rFonts w:eastAsia="宋体"/>
          <w:b/>
          <w:sz w:val="22"/>
          <w:szCs w:val="22"/>
          <w:lang w:eastAsia="zh-CN"/>
        </w:rPr>
        <w:t>roposal 4: If one PSSCH resource corresponds to multiple PSFCH resources e.g. for groupcast feedback option 2, the multiple PSFCH resources are CDMed on the same time and frequency resources.</w:t>
      </w:r>
    </w:p>
    <w:p w14:paraId="0F674F6D" w14:textId="77777777" w:rsidR="00F15A92" w:rsidRPr="007706E8" w:rsidRDefault="00F15A92" w:rsidP="00F15A92">
      <w:pPr>
        <w:pStyle w:val="0Maintext"/>
        <w:ind w:firstLine="0"/>
        <w:rPr>
          <w:rFonts w:eastAsia="宋体"/>
          <w:sz w:val="22"/>
          <w:szCs w:val="22"/>
          <w:lang w:eastAsia="zh-CN"/>
        </w:rPr>
      </w:pPr>
    </w:p>
    <w:p w14:paraId="57AD8660" w14:textId="4CAA819F" w:rsidR="00B27D52" w:rsidRPr="009B40A8" w:rsidRDefault="00B27D52" w:rsidP="009B40A8">
      <w:pPr>
        <w:pStyle w:val="0Maintext"/>
        <w:ind w:firstLine="0"/>
        <w:rPr>
          <w:rFonts w:eastAsia="宋体"/>
          <w:sz w:val="22"/>
          <w:szCs w:val="22"/>
          <w:lang w:eastAsia="zh-CN"/>
        </w:rPr>
      </w:pPr>
      <w:r w:rsidRPr="009B40A8">
        <w:rPr>
          <w:rFonts w:eastAsia="宋体" w:hint="eastAsia"/>
          <w:sz w:val="22"/>
          <w:szCs w:val="22"/>
          <w:lang w:eastAsia="zh-CN"/>
        </w:rPr>
        <w:t xml:space="preserve">Considering the </w:t>
      </w:r>
      <w:r w:rsidR="00F15A92">
        <w:rPr>
          <w:rFonts w:eastAsia="宋体"/>
          <w:sz w:val="22"/>
          <w:szCs w:val="22"/>
          <w:lang w:eastAsia="zh-CN"/>
        </w:rPr>
        <w:t xml:space="preserve">potential increase of PSFCH collision </w:t>
      </w:r>
      <w:r w:rsidRPr="009B40A8">
        <w:rPr>
          <w:rFonts w:eastAsia="宋体" w:hint="eastAsia"/>
          <w:sz w:val="22"/>
          <w:szCs w:val="22"/>
          <w:lang w:eastAsia="zh-CN"/>
        </w:rPr>
        <w:t xml:space="preserve">of separate HARQ-ACK feedback, feedback bundling and/or multiplexing should be studied to improve PSFCH performance and efficiency when PSFCH is configured with periodicity of N&gt;1 slots. </w:t>
      </w:r>
    </w:p>
    <w:p w14:paraId="3708F6EE" w14:textId="25ED4087" w:rsidR="00B27D52" w:rsidRPr="009B40A8" w:rsidRDefault="00B27D52" w:rsidP="009B40A8">
      <w:pPr>
        <w:pStyle w:val="0Maintext"/>
        <w:ind w:firstLine="0"/>
        <w:rPr>
          <w:rFonts w:eastAsia="宋体"/>
          <w:sz w:val="22"/>
          <w:szCs w:val="22"/>
          <w:lang w:eastAsia="zh-CN"/>
        </w:rPr>
      </w:pPr>
      <w:r w:rsidRPr="009B40A8">
        <w:rPr>
          <w:rFonts w:eastAsia="宋体" w:hint="eastAsia"/>
          <w:sz w:val="22"/>
          <w:szCs w:val="22"/>
          <w:lang w:eastAsia="zh-CN"/>
        </w:rPr>
        <w:t xml:space="preserve">If PSFCH format reuses NR short PUCCH format 0, up to 2 HARQ-ACK bits can be indicated with single PSFCH format. It could naturally utilize the benefit of HARQ-ACK multiplexing by carry HARQ-ACK feedback of up to 2 TBs transmitted within one PSFCH period to improve PSFCH efficiency. Otherwise if PSFCH format reuses NR short PUCCH format 2, larger capacity of HARQ-ACK multiplexing can be further supported. </w:t>
      </w:r>
      <w:r w:rsidR="001307E0">
        <w:rPr>
          <w:rFonts w:eastAsia="宋体" w:hint="eastAsia"/>
          <w:sz w:val="22"/>
          <w:szCs w:val="22"/>
          <w:lang w:eastAsia="zh-CN"/>
        </w:rPr>
        <w:t xml:space="preserve">If HARQ-ACK multiplexing cannot be supported for some scenarios e.g. N=4 and only </w:t>
      </w:r>
      <w:r w:rsidR="00103833">
        <w:rPr>
          <w:rFonts w:eastAsia="宋体" w:hint="eastAsia"/>
          <w:sz w:val="22"/>
          <w:szCs w:val="22"/>
          <w:lang w:eastAsia="zh-CN"/>
        </w:rPr>
        <w:t>PU</w:t>
      </w:r>
      <w:r w:rsidR="001307E0">
        <w:rPr>
          <w:rFonts w:eastAsia="宋体" w:hint="eastAsia"/>
          <w:sz w:val="22"/>
          <w:szCs w:val="22"/>
          <w:lang w:eastAsia="zh-CN"/>
        </w:rPr>
        <w:t xml:space="preserve">CCH format 0 is supported for SL HARQ-ACK feedback, </w:t>
      </w:r>
      <w:r w:rsidRPr="009B40A8">
        <w:rPr>
          <w:rFonts w:eastAsia="宋体" w:hint="eastAsia"/>
          <w:sz w:val="22"/>
          <w:szCs w:val="22"/>
          <w:lang w:eastAsia="zh-CN"/>
        </w:rPr>
        <w:t xml:space="preserve">TB bundling </w:t>
      </w:r>
      <w:r w:rsidR="001307E0">
        <w:rPr>
          <w:rFonts w:eastAsia="宋体" w:hint="eastAsia"/>
          <w:sz w:val="22"/>
          <w:szCs w:val="22"/>
          <w:lang w:eastAsia="zh-CN"/>
        </w:rPr>
        <w:t xml:space="preserve">can be considered as </w:t>
      </w:r>
      <w:r w:rsidRPr="009B40A8">
        <w:rPr>
          <w:rFonts w:eastAsia="宋体" w:hint="eastAsia"/>
          <w:sz w:val="22"/>
          <w:szCs w:val="22"/>
          <w:lang w:eastAsia="zh-CN"/>
        </w:rPr>
        <w:t>another potential solution</w:t>
      </w:r>
      <w:r w:rsidR="00F15A92">
        <w:rPr>
          <w:rFonts w:eastAsia="宋体"/>
          <w:sz w:val="22"/>
          <w:szCs w:val="22"/>
          <w:lang w:eastAsia="zh-CN"/>
        </w:rPr>
        <w:t>, or N/2 PSFCH resources can be defined in each subchannel within a PSFCH period</w:t>
      </w:r>
      <w:r w:rsidRPr="009B40A8">
        <w:rPr>
          <w:rFonts w:eastAsia="宋体" w:hint="eastAsia"/>
          <w:sz w:val="22"/>
          <w:szCs w:val="22"/>
          <w:lang w:eastAsia="zh-CN"/>
        </w:rPr>
        <w:t xml:space="preserve">. </w:t>
      </w:r>
    </w:p>
    <w:p w14:paraId="316331BF" w14:textId="130F7053" w:rsidR="009F3B2B" w:rsidRPr="00082481" w:rsidRDefault="009F3B2B" w:rsidP="009F3B2B">
      <w:pPr>
        <w:pStyle w:val="0Maintext"/>
        <w:ind w:firstLine="0"/>
        <w:rPr>
          <w:rFonts w:eastAsia="宋体"/>
          <w:i/>
          <w:sz w:val="22"/>
          <w:szCs w:val="22"/>
          <w:lang w:eastAsia="zh-CN"/>
        </w:rPr>
      </w:pPr>
      <w:r w:rsidRPr="00082481">
        <w:rPr>
          <w:rFonts w:eastAsia="宋体"/>
          <w:b/>
          <w:sz w:val="22"/>
          <w:szCs w:val="22"/>
          <w:lang w:eastAsia="zh-CN"/>
        </w:rPr>
        <w:t xml:space="preserve">Observation </w:t>
      </w:r>
      <w:r w:rsidR="00082481" w:rsidRPr="00082481">
        <w:rPr>
          <w:rFonts w:eastAsia="宋体"/>
          <w:b/>
          <w:sz w:val="22"/>
          <w:szCs w:val="22"/>
          <w:lang w:eastAsia="zh-CN"/>
        </w:rPr>
        <w:t>2</w:t>
      </w:r>
      <w:r>
        <w:rPr>
          <w:rFonts w:eastAsia="宋体"/>
          <w:sz w:val="22"/>
          <w:szCs w:val="22"/>
          <w:lang w:eastAsia="zh-CN"/>
        </w:rPr>
        <w:t xml:space="preserve">: </w:t>
      </w:r>
      <w:r w:rsidRPr="00082481">
        <w:rPr>
          <w:rFonts w:eastAsia="宋体"/>
          <w:i/>
          <w:sz w:val="22"/>
          <w:szCs w:val="22"/>
          <w:lang w:eastAsia="zh-CN"/>
        </w:rPr>
        <w:t xml:space="preserve">Simultaneous transmission of multiple PSFCHs in the same slot </w:t>
      </w:r>
      <w:r w:rsidR="005E2276" w:rsidRPr="00082481">
        <w:rPr>
          <w:rFonts w:eastAsia="宋体"/>
          <w:i/>
          <w:sz w:val="22"/>
          <w:szCs w:val="22"/>
          <w:lang w:eastAsia="zh-CN"/>
        </w:rPr>
        <w:t>will highly impact system complexity.</w:t>
      </w:r>
    </w:p>
    <w:p w14:paraId="6DF5CB12" w14:textId="443B8222" w:rsidR="00B27D52" w:rsidRPr="009B40A8" w:rsidRDefault="00B27D52" w:rsidP="00B27D52">
      <w:pPr>
        <w:pStyle w:val="0Maintext"/>
        <w:ind w:firstLine="0"/>
        <w:rPr>
          <w:rFonts w:eastAsia="宋体"/>
          <w:b/>
          <w:sz w:val="22"/>
          <w:szCs w:val="22"/>
          <w:lang w:eastAsia="zh-CN"/>
        </w:rPr>
      </w:pPr>
      <w:r w:rsidRPr="009B40A8">
        <w:rPr>
          <w:rFonts w:eastAsia="宋体"/>
          <w:b/>
          <w:sz w:val="22"/>
          <w:szCs w:val="22"/>
          <w:lang w:eastAsia="zh-CN"/>
        </w:rPr>
        <w:t xml:space="preserve">Proposal </w:t>
      </w:r>
      <w:r w:rsidR="0078274C">
        <w:rPr>
          <w:rFonts w:eastAsia="宋体"/>
          <w:b/>
          <w:sz w:val="22"/>
          <w:szCs w:val="22"/>
          <w:lang w:eastAsia="zh-CN"/>
        </w:rPr>
        <w:t>5</w:t>
      </w:r>
      <w:r w:rsidRPr="009B40A8">
        <w:rPr>
          <w:rFonts w:eastAsia="宋体"/>
          <w:b/>
          <w:sz w:val="22"/>
          <w:szCs w:val="22"/>
          <w:lang w:eastAsia="zh-CN"/>
        </w:rPr>
        <w:t xml:space="preserve">: </w:t>
      </w:r>
      <w:r w:rsidR="001307E0">
        <w:rPr>
          <w:rFonts w:eastAsia="宋体" w:hint="eastAsia"/>
          <w:b/>
          <w:sz w:val="22"/>
          <w:szCs w:val="22"/>
          <w:lang w:eastAsia="zh-CN"/>
        </w:rPr>
        <w:t xml:space="preserve">Support </w:t>
      </w:r>
      <w:r w:rsidR="009F3B2B">
        <w:rPr>
          <w:rFonts w:eastAsia="宋体"/>
          <w:b/>
          <w:sz w:val="22"/>
          <w:szCs w:val="22"/>
          <w:lang w:eastAsia="zh-CN"/>
        </w:rPr>
        <w:t xml:space="preserve">sidelink </w:t>
      </w:r>
      <w:r w:rsidRPr="009B40A8">
        <w:rPr>
          <w:rFonts w:eastAsia="宋体"/>
          <w:b/>
          <w:sz w:val="22"/>
          <w:szCs w:val="22"/>
          <w:lang w:eastAsia="zh-CN"/>
        </w:rPr>
        <w:t xml:space="preserve">HARQ-ACK multiplexing </w:t>
      </w:r>
      <w:r w:rsidR="001307E0">
        <w:rPr>
          <w:rFonts w:eastAsia="宋体" w:hint="eastAsia"/>
          <w:b/>
          <w:sz w:val="22"/>
          <w:szCs w:val="22"/>
          <w:lang w:eastAsia="zh-CN"/>
        </w:rPr>
        <w:t xml:space="preserve">at least </w:t>
      </w:r>
      <w:r w:rsidRPr="009B40A8">
        <w:rPr>
          <w:rFonts w:eastAsia="宋体"/>
          <w:b/>
          <w:sz w:val="22"/>
          <w:szCs w:val="22"/>
          <w:lang w:eastAsia="zh-CN"/>
        </w:rPr>
        <w:t>to support periodically configured PSFCH resources with a period of N&gt;1 slots.</w:t>
      </w:r>
    </w:p>
    <w:p w14:paraId="097C5DBD" w14:textId="77777777" w:rsidR="00B27D52" w:rsidRPr="00781FCC" w:rsidRDefault="00B27D52" w:rsidP="00781FCC">
      <w:pPr>
        <w:pStyle w:val="0Maintext"/>
        <w:ind w:firstLine="0"/>
        <w:rPr>
          <w:rFonts w:eastAsia="宋体"/>
          <w:sz w:val="22"/>
          <w:szCs w:val="22"/>
          <w:lang w:eastAsia="zh-CN"/>
        </w:rPr>
      </w:pPr>
    </w:p>
    <w:p w14:paraId="0324DA3B" w14:textId="77777777" w:rsidR="00B27D52" w:rsidRPr="00631CDF" w:rsidRDefault="00B27D52" w:rsidP="00B27D52">
      <w:pPr>
        <w:pStyle w:val="0Maintext"/>
        <w:ind w:firstLine="0"/>
        <w:rPr>
          <w:b/>
          <w:i/>
          <w:sz w:val="22"/>
          <w:szCs w:val="22"/>
          <w:u w:val="single"/>
        </w:rPr>
      </w:pPr>
      <w:r w:rsidRPr="00631CDF">
        <w:rPr>
          <w:b/>
          <w:i/>
          <w:sz w:val="22"/>
          <w:szCs w:val="22"/>
          <w:u w:val="single"/>
        </w:rPr>
        <w:t>Scenario 2: PSFCH-associated slot and PSFCH-less slot coexist in one resource pool</w:t>
      </w:r>
    </w:p>
    <w:p w14:paraId="37D4B03F" w14:textId="77777777" w:rsidR="00B27D52" w:rsidRPr="00781FCC" w:rsidRDefault="00B27D52" w:rsidP="00781FCC">
      <w:pPr>
        <w:pStyle w:val="0Maintext"/>
        <w:ind w:firstLine="0"/>
        <w:rPr>
          <w:rFonts w:eastAsia="宋体"/>
          <w:sz w:val="22"/>
          <w:szCs w:val="22"/>
          <w:lang w:eastAsia="zh-CN"/>
        </w:rPr>
      </w:pPr>
      <w:r w:rsidRPr="00781FCC">
        <w:rPr>
          <w:rFonts w:eastAsia="宋体" w:hint="eastAsia"/>
          <w:sz w:val="22"/>
          <w:szCs w:val="22"/>
          <w:lang w:eastAsia="zh-CN"/>
        </w:rPr>
        <w:t xml:space="preserve">In Scenario 2, two types of time-domain resource are defined: with or without associated PSFCH resource. Consequently, feedback-based transmission could only select PSFCH-associated slots. The solution is similar as defining two separate resource pools. Therefore, it is a trade-off between complexity of PSSCH-PSFCH </w:t>
      </w:r>
      <w:r w:rsidRPr="00781FCC">
        <w:rPr>
          <w:rFonts w:eastAsia="宋体" w:hint="eastAsia"/>
          <w:sz w:val="22"/>
          <w:szCs w:val="22"/>
          <w:lang w:eastAsia="zh-CN"/>
        </w:rPr>
        <w:lastRenderedPageBreak/>
        <w:t xml:space="preserve">mapping rule and efficiency of resource utilization, especially when traffic load of different type (feedback-based and feedback-less) changes frequently. </w:t>
      </w:r>
    </w:p>
    <w:p w14:paraId="7DEFC861" w14:textId="121AD322" w:rsidR="004A2E01" w:rsidRPr="00AB6F52" w:rsidRDefault="004A2E01" w:rsidP="004A2E01">
      <w:pPr>
        <w:pStyle w:val="0Maintext"/>
        <w:ind w:firstLine="0"/>
        <w:rPr>
          <w:rFonts w:eastAsia="宋体"/>
          <w:i/>
          <w:sz w:val="22"/>
          <w:szCs w:val="22"/>
          <w:lang w:eastAsia="zh-CN"/>
        </w:rPr>
      </w:pPr>
      <w:r w:rsidRPr="005503B6">
        <w:rPr>
          <w:rFonts w:hint="eastAsia"/>
          <w:b/>
          <w:sz w:val="22"/>
          <w:szCs w:val="22"/>
        </w:rPr>
        <w:t xml:space="preserve">Observation </w:t>
      </w:r>
      <w:r>
        <w:rPr>
          <w:rFonts w:eastAsia="宋体" w:hint="eastAsia"/>
          <w:b/>
          <w:sz w:val="22"/>
          <w:szCs w:val="22"/>
          <w:lang w:eastAsia="zh-CN"/>
        </w:rPr>
        <w:t>3</w:t>
      </w:r>
      <w:r w:rsidRPr="005503B6">
        <w:rPr>
          <w:rFonts w:hint="eastAsia"/>
          <w:sz w:val="22"/>
          <w:szCs w:val="22"/>
        </w:rPr>
        <w:t xml:space="preserve">: </w:t>
      </w:r>
      <w:r>
        <w:rPr>
          <w:rFonts w:eastAsiaTheme="minorEastAsia" w:hint="eastAsia"/>
          <w:i/>
          <w:sz w:val="22"/>
          <w:szCs w:val="22"/>
          <w:lang w:eastAsia="ko-KR"/>
        </w:rPr>
        <w:t>There is a trade-off between complexity of PSSCH-PSFCH mapping rule and efficiency of resource utilization when PSFCH-associated slot and PSFCH-less slot coexist in a same resource pool</w:t>
      </w:r>
      <w:r>
        <w:rPr>
          <w:rFonts w:eastAsia="宋体" w:hint="eastAsia"/>
          <w:i/>
          <w:sz w:val="22"/>
          <w:szCs w:val="22"/>
          <w:lang w:eastAsia="zh-CN"/>
        </w:rPr>
        <w:t>.</w:t>
      </w:r>
    </w:p>
    <w:p w14:paraId="6DB0144B" w14:textId="77777777" w:rsidR="00B27D52" w:rsidRPr="004A2E01" w:rsidRDefault="00B27D52" w:rsidP="00A9497F">
      <w:pPr>
        <w:pStyle w:val="0Maintext"/>
        <w:ind w:firstLine="0"/>
        <w:rPr>
          <w:rFonts w:eastAsia="宋体"/>
          <w:sz w:val="22"/>
          <w:szCs w:val="22"/>
          <w:lang w:eastAsia="zh-CN"/>
        </w:rPr>
      </w:pPr>
    </w:p>
    <w:p w14:paraId="17077A42" w14:textId="77777777" w:rsidR="00B27D52" w:rsidRPr="00631CDF" w:rsidRDefault="00B27D52" w:rsidP="00B27D52">
      <w:pPr>
        <w:pStyle w:val="0Maintext"/>
        <w:ind w:firstLine="0"/>
        <w:rPr>
          <w:rFonts w:eastAsia="宋体"/>
          <w:b/>
          <w:i/>
          <w:sz w:val="22"/>
          <w:szCs w:val="22"/>
          <w:u w:val="single"/>
          <w:lang w:eastAsia="zh-CN"/>
        </w:rPr>
      </w:pPr>
      <w:r w:rsidRPr="00631CDF">
        <w:rPr>
          <w:rFonts w:eastAsia="宋体"/>
          <w:b/>
          <w:i/>
          <w:sz w:val="22"/>
          <w:szCs w:val="22"/>
          <w:u w:val="single"/>
          <w:lang w:eastAsia="zh-CN"/>
        </w:rPr>
        <w:t>PSFCH resource in a subset of subchannels</w:t>
      </w:r>
    </w:p>
    <w:p w14:paraId="14E9F6F1" w14:textId="77777777" w:rsidR="00B27D52" w:rsidRPr="00A9497F" w:rsidRDefault="00B27D52" w:rsidP="00A9497F">
      <w:pPr>
        <w:pStyle w:val="0Maintext"/>
        <w:ind w:firstLine="0"/>
        <w:rPr>
          <w:rFonts w:eastAsia="宋体"/>
          <w:sz w:val="22"/>
          <w:szCs w:val="22"/>
          <w:lang w:eastAsia="zh-CN"/>
        </w:rPr>
      </w:pPr>
      <w:r w:rsidRPr="00A9497F">
        <w:rPr>
          <w:rFonts w:eastAsia="宋体" w:hint="eastAsia"/>
          <w:sz w:val="22"/>
          <w:szCs w:val="22"/>
          <w:lang w:eastAsia="zh-CN"/>
        </w:rPr>
        <w:t>Compared with configuring PSFCH periodically in time domain, another potential solution is configuring PSFCH periodically in frequency domain, i.e. PSFCH in a subset of subchannels. For example, PSFCH resources can be configured periodically with a period of M subchannel(s), and configured on every slot, as shown in Figure 2, or every N slot(s). The mapping rule between PSSCH and PSFCH with N&gt;1 slots can be similarly reused as a unified solution.</w:t>
      </w:r>
    </w:p>
    <w:p w14:paraId="6EB34188" w14:textId="77777777" w:rsidR="00B27D52" w:rsidRPr="00A9497F" w:rsidRDefault="00B27D52" w:rsidP="00A9497F">
      <w:pPr>
        <w:pStyle w:val="0Maintext"/>
        <w:ind w:firstLine="0"/>
        <w:rPr>
          <w:rFonts w:eastAsia="宋体"/>
          <w:sz w:val="22"/>
          <w:szCs w:val="22"/>
          <w:lang w:eastAsia="zh-CN"/>
        </w:rPr>
      </w:pPr>
      <w:r w:rsidRPr="00A9497F">
        <w:rPr>
          <w:rFonts w:eastAsia="宋体" w:hint="eastAsia"/>
          <w:sz w:val="22"/>
          <w:szCs w:val="22"/>
          <w:lang w:eastAsia="zh-CN"/>
        </w:rPr>
        <w:t xml:space="preserve">The advantages of configurable periodicity in frequency domain </w:t>
      </w:r>
      <w:r w:rsidRPr="00A9497F">
        <w:rPr>
          <w:rFonts w:eastAsia="宋体"/>
          <w:sz w:val="22"/>
          <w:szCs w:val="22"/>
          <w:lang w:eastAsia="zh-CN"/>
        </w:rPr>
        <w:t>include</w:t>
      </w:r>
      <w:r w:rsidRPr="00A9497F">
        <w:rPr>
          <w:rFonts w:eastAsia="宋体" w:hint="eastAsia"/>
          <w:sz w:val="22"/>
          <w:szCs w:val="22"/>
          <w:lang w:eastAsia="zh-CN"/>
        </w:rPr>
        <w:t>:</w:t>
      </w:r>
    </w:p>
    <w:p w14:paraId="6DE5F145" w14:textId="12C1F113" w:rsidR="00B27D52" w:rsidRPr="009A3CC2" w:rsidRDefault="00AE49C1" w:rsidP="00D21594">
      <w:pPr>
        <w:pStyle w:val="0Maintext"/>
        <w:numPr>
          <w:ilvl w:val="0"/>
          <w:numId w:val="15"/>
        </w:numPr>
        <w:rPr>
          <w:rFonts w:eastAsia="宋体"/>
          <w:sz w:val="22"/>
          <w:szCs w:val="22"/>
          <w:lang w:eastAsia="zh-CN"/>
        </w:rPr>
      </w:pPr>
      <w:r w:rsidRPr="009A3CC2">
        <w:rPr>
          <w:rFonts w:eastAsia="宋体" w:hint="eastAsia"/>
          <w:sz w:val="22"/>
          <w:szCs w:val="22"/>
          <w:lang w:eastAsia="zh-CN"/>
        </w:rPr>
        <w:t xml:space="preserve">From Rx UE perspective, for received </w:t>
      </w:r>
      <w:r w:rsidR="00B27D52" w:rsidRPr="009A3CC2">
        <w:rPr>
          <w:rFonts w:eastAsia="宋体" w:hint="eastAsia"/>
          <w:sz w:val="22"/>
          <w:szCs w:val="22"/>
          <w:lang w:eastAsia="zh-CN"/>
        </w:rPr>
        <w:t xml:space="preserve">SL transmission </w:t>
      </w:r>
      <w:r w:rsidRPr="009A3CC2">
        <w:rPr>
          <w:rFonts w:eastAsia="宋体" w:hint="eastAsia"/>
          <w:sz w:val="22"/>
          <w:szCs w:val="22"/>
          <w:lang w:eastAsia="zh-CN"/>
        </w:rPr>
        <w:t xml:space="preserve">of a single TB </w:t>
      </w:r>
      <w:r w:rsidR="00B27D52" w:rsidRPr="009A3CC2">
        <w:rPr>
          <w:rFonts w:eastAsia="宋体" w:hint="eastAsia"/>
          <w:sz w:val="22"/>
          <w:szCs w:val="22"/>
          <w:lang w:eastAsia="zh-CN"/>
        </w:rPr>
        <w:t xml:space="preserve">spanning multiple subchannels, </w:t>
      </w:r>
      <w:r w:rsidRPr="009A3CC2">
        <w:rPr>
          <w:rFonts w:eastAsia="宋体" w:hint="eastAsia"/>
          <w:sz w:val="22"/>
          <w:szCs w:val="22"/>
          <w:lang w:eastAsia="zh-CN"/>
        </w:rPr>
        <w:t xml:space="preserve">it is straightforward to use only one PSFCH resource for HARQ-ACK feedback. </w:t>
      </w:r>
      <w:r w:rsidR="009A3CC2" w:rsidRPr="009A3CC2">
        <w:rPr>
          <w:rFonts w:eastAsia="宋体" w:hint="eastAsia"/>
          <w:sz w:val="22"/>
          <w:szCs w:val="22"/>
          <w:lang w:eastAsia="zh-CN"/>
        </w:rPr>
        <w:t>It is beneficial to reduce the impact of simultaneous PSFCH transmission.</w:t>
      </w:r>
      <w:r w:rsidR="00110787">
        <w:rPr>
          <w:rFonts w:eastAsia="宋体" w:hint="eastAsia"/>
          <w:sz w:val="22"/>
          <w:szCs w:val="22"/>
          <w:lang w:eastAsia="zh-CN"/>
        </w:rPr>
        <w:t xml:space="preserve"> As a comparison, for configurable periodicity in time domain, the corresponding case is received SL transmissions in multiple slots within a PSFCH period, the simultaneous PSFCH transmission issue can hardly be avoided, unless the received SL </w:t>
      </w:r>
      <w:r w:rsidR="00110787">
        <w:rPr>
          <w:rFonts w:eastAsia="宋体"/>
          <w:sz w:val="22"/>
          <w:szCs w:val="22"/>
          <w:lang w:eastAsia="zh-CN"/>
        </w:rPr>
        <w:t>transmission</w:t>
      </w:r>
      <w:r w:rsidR="00110787">
        <w:rPr>
          <w:rFonts w:eastAsia="宋体" w:hint="eastAsia"/>
          <w:sz w:val="22"/>
          <w:szCs w:val="22"/>
          <w:lang w:eastAsia="zh-CN"/>
        </w:rPr>
        <w:t xml:space="preserve">s are from same Tx UE and HARQ-ACK bundling/multiplexing is </w:t>
      </w:r>
      <w:r w:rsidR="008B397B">
        <w:rPr>
          <w:rFonts w:eastAsia="宋体" w:hint="eastAsia"/>
          <w:sz w:val="22"/>
          <w:szCs w:val="22"/>
          <w:lang w:eastAsia="zh-CN"/>
        </w:rPr>
        <w:t>enabled</w:t>
      </w:r>
      <w:r w:rsidR="00110787">
        <w:rPr>
          <w:rFonts w:eastAsia="宋体" w:hint="eastAsia"/>
          <w:sz w:val="22"/>
          <w:szCs w:val="22"/>
          <w:lang w:eastAsia="zh-CN"/>
        </w:rPr>
        <w:t>.</w:t>
      </w:r>
    </w:p>
    <w:p w14:paraId="2965CF71" w14:textId="77777777" w:rsidR="00B27D52" w:rsidRPr="00A9497F" w:rsidRDefault="00B27D52" w:rsidP="00D21594">
      <w:pPr>
        <w:pStyle w:val="0Maintext"/>
        <w:numPr>
          <w:ilvl w:val="0"/>
          <w:numId w:val="15"/>
        </w:numPr>
        <w:rPr>
          <w:rFonts w:eastAsia="宋体"/>
          <w:sz w:val="22"/>
          <w:szCs w:val="22"/>
          <w:lang w:eastAsia="zh-CN"/>
        </w:rPr>
      </w:pPr>
      <w:r w:rsidRPr="00A9497F">
        <w:rPr>
          <w:rFonts w:eastAsia="宋体" w:hint="eastAsia"/>
          <w:sz w:val="22"/>
          <w:szCs w:val="22"/>
          <w:lang w:eastAsia="zh-CN"/>
        </w:rPr>
        <w:t xml:space="preserve">In Scenario 1, M PSFCH resource(s) corresponding to M subchannel(s) can be configured as FDMed in a PSFCH subchannel, and no half-duplex problem will be introduced. Assuming a (pre)configured fixed time gap between PSFCH and associated PSSCH, the M PSFCH resources are associated with M subchannels within the same slot, and UE will not simultaneously transmit and receive on the M subchannels. Figure 2 illustrates an example of no half-duplex problem for periodically configuring PSFCH resources in frequency domain. </w:t>
      </w:r>
    </w:p>
    <w:p w14:paraId="41D3E0C4" w14:textId="77777777" w:rsidR="00B27D52" w:rsidRPr="00A9497F" w:rsidRDefault="00B27D52" w:rsidP="00D21594">
      <w:pPr>
        <w:pStyle w:val="0Maintext"/>
        <w:numPr>
          <w:ilvl w:val="0"/>
          <w:numId w:val="15"/>
        </w:numPr>
        <w:rPr>
          <w:rFonts w:eastAsia="宋体"/>
          <w:sz w:val="22"/>
          <w:szCs w:val="22"/>
          <w:lang w:eastAsia="zh-CN"/>
        </w:rPr>
      </w:pPr>
      <w:r w:rsidRPr="00A9497F">
        <w:rPr>
          <w:rFonts w:eastAsia="宋体" w:hint="eastAsia"/>
          <w:sz w:val="22"/>
          <w:szCs w:val="22"/>
          <w:lang w:eastAsia="zh-CN"/>
        </w:rPr>
        <w:t xml:space="preserve">If in each slot PSFCH resources are configured, similar overhead of configuring PSFCH in every N slots can be achieved, but there will be no additional impact on latency. </w:t>
      </w:r>
    </w:p>
    <w:p w14:paraId="78629A50" w14:textId="77777777" w:rsidR="00B27D52" w:rsidRDefault="00B27D52" w:rsidP="00A9497F">
      <w:pPr>
        <w:pStyle w:val="0Maintext"/>
        <w:ind w:firstLine="0"/>
        <w:rPr>
          <w:rFonts w:eastAsiaTheme="minorEastAsia"/>
          <w:sz w:val="22"/>
          <w:szCs w:val="22"/>
          <w:lang w:eastAsia="ko-KR"/>
        </w:rPr>
      </w:pPr>
      <w:r w:rsidRPr="00A9497F">
        <w:rPr>
          <w:rFonts w:eastAsia="宋体" w:hint="eastAsia"/>
          <w:sz w:val="22"/>
          <w:szCs w:val="22"/>
          <w:lang w:eastAsia="zh-CN"/>
        </w:rPr>
        <w:t>Therefore, it is beneficial to further study configuring PSFCH periodically in frequency domain.</w:t>
      </w:r>
    </w:p>
    <w:p w14:paraId="7EA30F89" w14:textId="7BF99C0F" w:rsidR="00DE700D" w:rsidRPr="00DE700D" w:rsidRDefault="00DE700D" w:rsidP="00A9497F">
      <w:pPr>
        <w:pStyle w:val="0Maintext"/>
        <w:ind w:firstLine="0"/>
        <w:rPr>
          <w:rFonts w:eastAsiaTheme="minorEastAsia"/>
          <w:sz w:val="22"/>
          <w:szCs w:val="22"/>
          <w:lang w:eastAsia="ko-KR"/>
        </w:rPr>
      </w:pPr>
      <w:r w:rsidRPr="005503B6">
        <w:rPr>
          <w:rFonts w:hint="eastAsia"/>
          <w:b/>
          <w:sz w:val="22"/>
          <w:szCs w:val="22"/>
        </w:rPr>
        <w:t xml:space="preserve">Observation </w:t>
      </w:r>
      <w:r>
        <w:rPr>
          <w:rFonts w:eastAsiaTheme="minorEastAsia" w:hint="eastAsia"/>
          <w:b/>
          <w:sz w:val="22"/>
          <w:szCs w:val="22"/>
          <w:lang w:eastAsia="ko-KR"/>
        </w:rPr>
        <w:t>4</w:t>
      </w:r>
      <w:r w:rsidRPr="005503B6">
        <w:rPr>
          <w:rFonts w:hint="eastAsia"/>
          <w:sz w:val="22"/>
          <w:szCs w:val="22"/>
        </w:rPr>
        <w:t xml:space="preserve">: </w:t>
      </w:r>
      <w:r w:rsidRPr="00DE700D">
        <w:rPr>
          <w:rFonts w:hint="eastAsia"/>
          <w:i/>
          <w:sz w:val="22"/>
          <w:szCs w:val="22"/>
          <w:lang w:eastAsia="ko-KR"/>
        </w:rPr>
        <w:t>Periodically</w:t>
      </w:r>
      <w:r>
        <w:rPr>
          <w:rFonts w:hint="eastAsia"/>
          <w:sz w:val="22"/>
          <w:szCs w:val="22"/>
          <w:lang w:eastAsia="ko-KR"/>
        </w:rPr>
        <w:t xml:space="preserve"> </w:t>
      </w:r>
      <w:r>
        <w:rPr>
          <w:rFonts w:eastAsiaTheme="minorEastAsia" w:hint="eastAsia"/>
          <w:i/>
          <w:sz w:val="22"/>
          <w:szCs w:val="22"/>
          <w:lang w:eastAsia="ko-KR"/>
        </w:rPr>
        <w:t>configuring PSFCH resource in frequency domain can be utilized by sidelink transmission spanning multiple sub-channels. It is beneficial to avoid half duplex problem and to reduce latency.</w:t>
      </w:r>
    </w:p>
    <w:p w14:paraId="79C6EA77" w14:textId="39FC363B" w:rsidR="00B27D52" w:rsidRPr="00560036" w:rsidRDefault="00B27D52" w:rsidP="00B27D52">
      <w:pPr>
        <w:pStyle w:val="0Maintext"/>
        <w:ind w:firstLine="0"/>
        <w:rPr>
          <w:rFonts w:eastAsia="宋体"/>
          <w:b/>
          <w:sz w:val="22"/>
          <w:szCs w:val="22"/>
          <w:lang w:eastAsia="zh-CN"/>
        </w:rPr>
      </w:pPr>
      <w:r w:rsidRPr="00560036">
        <w:rPr>
          <w:rFonts w:eastAsia="宋体" w:hint="eastAsia"/>
          <w:b/>
          <w:sz w:val="22"/>
          <w:szCs w:val="22"/>
          <w:lang w:eastAsia="zh-CN"/>
        </w:rPr>
        <w:t xml:space="preserve">Proposal </w:t>
      </w:r>
      <w:r w:rsidR="00925BEF">
        <w:rPr>
          <w:rFonts w:eastAsia="宋体"/>
          <w:b/>
          <w:sz w:val="22"/>
          <w:szCs w:val="22"/>
          <w:lang w:eastAsia="zh-CN"/>
        </w:rPr>
        <w:t>6</w:t>
      </w:r>
      <w:r w:rsidRPr="00560036">
        <w:rPr>
          <w:rFonts w:eastAsia="宋体" w:hint="eastAsia"/>
          <w:b/>
          <w:sz w:val="22"/>
          <w:szCs w:val="22"/>
          <w:lang w:eastAsia="zh-CN"/>
        </w:rPr>
        <w:t xml:space="preserve">: </w:t>
      </w:r>
      <w:r w:rsidR="00894A47">
        <w:rPr>
          <w:rFonts w:eastAsia="宋体" w:hint="eastAsia"/>
          <w:b/>
          <w:sz w:val="22"/>
          <w:szCs w:val="22"/>
          <w:lang w:eastAsia="zh-CN"/>
        </w:rPr>
        <w:t>S</w:t>
      </w:r>
      <w:r w:rsidRPr="00560036">
        <w:rPr>
          <w:rFonts w:eastAsia="宋体" w:hint="eastAsia"/>
          <w:b/>
          <w:sz w:val="22"/>
          <w:szCs w:val="22"/>
          <w:lang w:eastAsia="zh-CN"/>
        </w:rPr>
        <w:t>upport periodically configured PSFCH resource in frequency domain with a period of M subchannels.</w:t>
      </w:r>
    </w:p>
    <w:p w14:paraId="7C0CADF6" w14:textId="77777777" w:rsidR="001B2A89" w:rsidRDefault="00B27D52" w:rsidP="001B2A89">
      <w:pPr>
        <w:pStyle w:val="00MainText"/>
        <w:keepNext/>
        <w:jc w:val="center"/>
      </w:pPr>
      <w:r>
        <w:object w:dxaOrig="8031" w:dyaOrig="7731" w14:anchorId="3D9FA060">
          <v:shape id="_x0000_i1026" type="#_x0000_t75" style="width:299.25pt;height:4in" o:ole="">
            <v:imagedata r:id="rId10" o:title=""/>
          </v:shape>
          <o:OLEObject Type="Embed" ProgID="Visio.Drawing.15" ShapeID="_x0000_i1026" DrawAspect="Content" ObjectID="_1632044235" r:id="rId11"/>
        </w:object>
      </w:r>
    </w:p>
    <w:p w14:paraId="5F1DDDBA" w14:textId="029ABC60" w:rsidR="00B27D52" w:rsidRPr="00201A56" w:rsidRDefault="001B2A89" w:rsidP="001B2A8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w:t>
      </w:r>
      <w:r w:rsidRPr="001B2A89">
        <w:rPr>
          <w:rFonts w:eastAsia="宋体" w:hint="eastAsia"/>
          <w:lang w:eastAsia="zh-CN"/>
        </w:rPr>
        <w:t xml:space="preserve"> </w:t>
      </w:r>
      <w:r>
        <w:rPr>
          <w:rFonts w:eastAsia="宋体" w:hint="eastAsia"/>
          <w:lang w:eastAsia="zh-CN"/>
        </w:rPr>
        <w:t>P</w:t>
      </w:r>
      <w:r>
        <w:rPr>
          <w:rFonts w:eastAsiaTheme="minorEastAsia" w:hint="eastAsia"/>
          <w:lang w:eastAsia="ko-KR"/>
        </w:rPr>
        <w:t>eriodically configured PSFCH resource in frequency domain</w:t>
      </w:r>
    </w:p>
    <w:p w14:paraId="7087749E" w14:textId="179DEC91" w:rsidR="00B27D52" w:rsidRPr="00DD5E9A" w:rsidRDefault="00B27D52" w:rsidP="001B2A89">
      <w:pPr>
        <w:pStyle w:val="00MainText"/>
        <w:ind w:firstLine="0"/>
        <w:rPr>
          <w:rFonts w:eastAsiaTheme="minorEastAsia"/>
          <w:b/>
          <w:lang w:eastAsia="ko-KR"/>
        </w:rPr>
      </w:pPr>
    </w:p>
    <w:p w14:paraId="329140C0" w14:textId="77777777" w:rsidR="00CA2982" w:rsidRDefault="00CA2982" w:rsidP="00CA2982">
      <w:pPr>
        <w:pStyle w:val="Heading2"/>
      </w:pPr>
      <w:r>
        <w:rPr>
          <w:rFonts w:eastAsia="宋体" w:hint="eastAsia"/>
          <w:lang w:eastAsia="zh-CN"/>
        </w:rPr>
        <w:t>HARQ feedback options for groupcast</w:t>
      </w:r>
    </w:p>
    <w:p w14:paraId="096DE5A9" w14:textId="214D2AF3" w:rsidR="00CA2982" w:rsidRPr="00BC5E14" w:rsidRDefault="00CA2982" w:rsidP="00CA2982">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support of </w:t>
      </w:r>
      <w:r w:rsidR="00560036">
        <w:rPr>
          <w:rFonts w:eastAsia="宋体" w:hint="eastAsia"/>
          <w:sz w:val="22"/>
          <w:szCs w:val="22"/>
          <w:lang w:eastAsia="zh-CN"/>
        </w:rPr>
        <w:t xml:space="preserve">HARQ feedback </w:t>
      </w:r>
      <w:r>
        <w:rPr>
          <w:rFonts w:eastAsia="宋体" w:hint="eastAsia"/>
          <w:sz w:val="22"/>
          <w:szCs w:val="22"/>
          <w:lang w:eastAsia="zh-CN"/>
        </w:rPr>
        <w:t>Option 1 (NACK-only) and Option 2 (ACK and NACK) for groupcast,</w:t>
      </w:r>
      <w:r w:rsidRPr="00BC5E14">
        <w:rPr>
          <w:rFonts w:eastAsiaTheme="minorEastAsia" w:hint="eastAsia"/>
          <w:sz w:val="22"/>
          <w:szCs w:val="22"/>
          <w:lang w:eastAsia="ko-KR"/>
        </w:rPr>
        <w:t xml:space="preserve"> the following agreement was made in RAN1#9</w:t>
      </w:r>
      <w:r>
        <w:rPr>
          <w:rFonts w:eastAsia="宋体" w:hint="eastAsia"/>
          <w:sz w:val="22"/>
          <w:szCs w:val="22"/>
          <w:lang w:eastAsia="zh-CN"/>
        </w:rPr>
        <w:t>6bis</w:t>
      </w:r>
      <w:r w:rsidRPr="00BC5E14">
        <w:rPr>
          <w:rFonts w:eastAsiaTheme="minorEastAsia" w:hint="eastAsia"/>
          <w:sz w:val="22"/>
          <w:szCs w:val="22"/>
          <w:lang w:eastAsia="ko-KR"/>
        </w:rPr>
        <w:t>:</w:t>
      </w:r>
    </w:p>
    <w:p w14:paraId="58104B0D" w14:textId="77777777" w:rsidR="00CA2982" w:rsidRPr="009B2EB3" w:rsidRDefault="00CA2982" w:rsidP="00CA2982">
      <w:pPr>
        <w:rPr>
          <w:i/>
          <w:lang w:val="en-US"/>
        </w:rPr>
      </w:pPr>
      <w:r w:rsidRPr="009B2EB3">
        <w:rPr>
          <w:i/>
          <w:highlight w:val="green"/>
          <w:lang w:val="en-US"/>
        </w:rPr>
        <w:t>Agreements</w:t>
      </w:r>
      <w:r w:rsidRPr="009B2EB3">
        <w:rPr>
          <w:i/>
          <w:lang w:val="en-US"/>
        </w:rPr>
        <w:t>:</w:t>
      </w:r>
    </w:p>
    <w:p w14:paraId="041C1695" w14:textId="77777777" w:rsidR="00CA2982" w:rsidRPr="00BC5E14" w:rsidRDefault="00CA2982" w:rsidP="00D21594">
      <w:pPr>
        <w:pStyle w:val="LGTdoc"/>
        <w:numPr>
          <w:ilvl w:val="0"/>
          <w:numId w:val="10"/>
        </w:numPr>
        <w:spacing w:afterLines="0"/>
        <w:rPr>
          <w:i/>
          <w:szCs w:val="22"/>
          <w:lang w:val="en-US"/>
        </w:rPr>
      </w:pPr>
      <w:r w:rsidRPr="00BC5E14">
        <w:rPr>
          <w:i/>
          <w:szCs w:val="22"/>
          <w:lang w:val="en-US"/>
        </w:rPr>
        <w:t>In HARQ feedback for groupcast,</w:t>
      </w:r>
    </w:p>
    <w:p w14:paraId="449AF1F9"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 xml:space="preserve">When Option 1 is used for a groupcast transmission, it is supported </w:t>
      </w:r>
    </w:p>
    <w:p w14:paraId="0741BEDE"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all the receiver UEs share a PSFCH</w:t>
      </w:r>
    </w:p>
    <w:p w14:paraId="00440339"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 subset of the receiver UEs share a PSFCH</w:t>
      </w:r>
    </w:p>
    <w:p w14:paraId="4C3C5A81"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all or a subset of receiver UEs share a pool of PSFCH.</w:t>
      </w:r>
    </w:p>
    <w:p w14:paraId="4268D491"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 xml:space="preserve">When Option 2 is used for a groupcast transmission, it is supported </w:t>
      </w:r>
    </w:p>
    <w:p w14:paraId="4AAF8E66"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each receiver UE uses a separate PSFCH for HARQ ACK/NACK.</w:t>
      </w:r>
    </w:p>
    <w:p w14:paraId="4BF6C315"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all or a subset of receiver UEs share a PSFCH for ACK transmission and another PSFCH for NACK transmission</w:t>
      </w:r>
    </w:p>
    <w:p w14:paraId="54A6E946"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FFS on which entity and how to allocate PSFCH resource to the receiver UE(s)</w:t>
      </w:r>
    </w:p>
    <w:p w14:paraId="22500ACF"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FFS whether or not to additionally support a mixture of option 1 and option 2 for a groupcast transmission</w:t>
      </w:r>
    </w:p>
    <w:p w14:paraId="73BB5BA5" w14:textId="77777777" w:rsidR="00CA2982" w:rsidRPr="00BC5E14" w:rsidRDefault="00CA2982" w:rsidP="00D21594">
      <w:pPr>
        <w:pStyle w:val="LGTdoc"/>
        <w:numPr>
          <w:ilvl w:val="0"/>
          <w:numId w:val="10"/>
        </w:numPr>
        <w:spacing w:afterLines="0"/>
        <w:rPr>
          <w:i/>
          <w:szCs w:val="22"/>
          <w:lang w:val="en-US"/>
        </w:rPr>
      </w:pPr>
      <w:r w:rsidRPr="00BC5E14">
        <w:rPr>
          <w:i/>
          <w:szCs w:val="22"/>
          <w:lang w:val="en-US"/>
        </w:rPr>
        <w:t>Note: Each PSFCH is mapped to a time, frequency, and code resource.</w:t>
      </w:r>
    </w:p>
    <w:p w14:paraId="75B7CED6" w14:textId="26DADD29" w:rsidR="00CA2982"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respective applicability of Option 1 vs. Option 2 needs to be further discussed. There are multiple </w:t>
      </w:r>
      <w:r>
        <w:rPr>
          <w:rFonts w:eastAsia="宋体"/>
          <w:sz w:val="22"/>
          <w:szCs w:val="22"/>
          <w:lang w:eastAsia="zh-CN"/>
        </w:rPr>
        <w:t>aspects</w:t>
      </w:r>
      <w:r>
        <w:rPr>
          <w:rFonts w:eastAsia="宋体" w:hint="eastAsia"/>
          <w:sz w:val="22"/>
          <w:szCs w:val="22"/>
          <w:lang w:eastAsia="zh-CN"/>
        </w:rPr>
        <w:t xml:space="preserve"> related to the applicability, e.g., type of group, number of RX UEs, QoS</w:t>
      </w:r>
      <w:r w:rsidR="00DE700D">
        <w:rPr>
          <w:rFonts w:eastAsiaTheme="minorEastAsia" w:hint="eastAsia"/>
          <w:sz w:val="22"/>
          <w:szCs w:val="22"/>
          <w:lang w:eastAsia="ko-KR"/>
        </w:rPr>
        <w:t>, and so on</w:t>
      </w:r>
      <w:r>
        <w:rPr>
          <w:rFonts w:eastAsia="宋体" w:hint="eastAsia"/>
          <w:sz w:val="22"/>
          <w:szCs w:val="22"/>
          <w:lang w:eastAsia="zh-CN"/>
        </w:rPr>
        <w:t>.</w:t>
      </w:r>
    </w:p>
    <w:p w14:paraId="2786D85C" w14:textId="317D146C" w:rsidR="00CA2982"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first aspect is the </w:t>
      </w:r>
      <w:r w:rsidR="002D5C0F">
        <w:rPr>
          <w:rFonts w:eastAsiaTheme="minorEastAsia" w:hint="eastAsia"/>
          <w:sz w:val="22"/>
          <w:szCs w:val="22"/>
          <w:lang w:eastAsia="ko-KR"/>
        </w:rPr>
        <w:t>group characteristics</w:t>
      </w:r>
      <w:r>
        <w:rPr>
          <w:rFonts w:eastAsia="宋体" w:hint="eastAsia"/>
          <w:sz w:val="22"/>
          <w:szCs w:val="22"/>
          <w:lang w:eastAsia="zh-CN"/>
        </w:rPr>
        <w:t xml:space="preserve">, </w:t>
      </w:r>
      <w:r w:rsidR="00DE700D">
        <w:rPr>
          <w:rFonts w:eastAsiaTheme="minorEastAsia" w:hint="eastAsia"/>
          <w:sz w:val="22"/>
          <w:szCs w:val="22"/>
          <w:lang w:eastAsia="ko-KR"/>
        </w:rPr>
        <w:t>i.e.,</w:t>
      </w:r>
      <w:r>
        <w:rPr>
          <w:rFonts w:eastAsia="宋体" w:hint="eastAsia"/>
          <w:sz w:val="22"/>
          <w:szCs w:val="22"/>
          <w:lang w:eastAsia="zh-CN"/>
        </w:rPr>
        <w:t xml:space="preserve"> connection-less group wherein the number of UEs within the group is indefinite, </w:t>
      </w:r>
      <w:r w:rsidR="00DE700D">
        <w:rPr>
          <w:rFonts w:eastAsiaTheme="minorEastAsia" w:hint="eastAsia"/>
          <w:sz w:val="22"/>
          <w:szCs w:val="22"/>
          <w:lang w:eastAsia="ko-KR"/>
        </w:rPr>
        <w:t>and</w:t>
      </w:r>
      <w:r w:rsidR="00DE700D">
        <w:rPr>
          <w:rFonts w:eastAsia="宋体" w:hint="eastAsia"/>
          <w:sz w:val="22"/>
          <w:szCs w:val="22"/>
          <w:lang w:eastAsia="zh-CN"/>
        </w:rPr>
        <w:t xml:space="preserve"> </w:t>
      </w:r>
      <w:r>
        <w:rPr>
          <w:rFonts w:eastAsia="宋体" w:hint="eastAsia"/>
          <w:sz w:val="22"/>
          <w:szCs w:val="22"/>
          <w:lang w:eastAsia="zh-CN"/>
        </w:rPr>
        <w:t xml:space="preserve">connection-oriented group wherein the number of UEs within the group is definite. For </w:t>
      </w:r>
      <w:r>
        <w:rPr>
          <w:rFonts w:eastAsia="宋体" w:hint="eastAsia"/>
          <w:sz w:val="22"/>
          <w:szCs w:val="22"/>
          <w:lang w:eastAsia="zh-CN"/>
        </w:rPr>
        <w:lastRenderedPageBreak/>
        <w:t xml:space="preserve">connection-less group, ACK feedback is </w:t>
      </w:r>
      <w:r>
        <w:rPr>
          <w:rFonts w:eastAsia="宋体"/>
          <w:sz w:val="22"/>
          <w:szCs w:val="22"/>
          <w:lang w:eastAsia="zh-CN"/>
        </w:rPr>
        <w:t>unnecessary</w:t>
      </w:r>
      <w:r>
        <w:rPr>
          <w:rFonts w:eastAsia="宋体" w:hint="eastAsia"/>
          <w:sz w:val="22"/>
          <w:szCs w:val="22"/>
          <w:lang w:eastAsia="zh-CN"/>
        </w:rPr>
        <w:t xml:space="preserve">, since Tx UE cannot distinguish if the transmitted PSSCH is successfully decoded by all RX UEs within the group, and retransmission will always be triggered after NACK is received no matter the Tx UE additionally received ACK or not. Therefore, Option 2 can only be applied </w:t>
      </w:r>
      <w:r w:rsidR="00DE700D">
        <w:rPr>
          <w:rFonts w:eastAsiaTheme="minorEastAsia" w:hint="eastAsia"/>
          <w:sz w:val="22"/>
          <w:szCs w:val="22"/>
          <w:lang w:eastAsia="ko-KR"/>
        </w:rPr>
        <w:t>for</w:t>
      </w:r>
      <w:r w:rsidR="00DE700D">
        <w:rPr>
          <w:rFonts w:eastAsia="宋体" w:hint="eastAsia"/>
          <w:sz w:val="22"/>
          <w:szCs w:val="22"/>
          <w:lang w:eastAsia="zh-CN"/>
        </w:rPr>
        <w:t xml:space="preserve"> </w:t>
      </w:r>
      <w:r>
        <w:rPr>
          <w:rFonts w:eastAsia="宋体" w:hint="eastAsia"/>
          <w:sz w:val="22"/>
          <w:szCs w:val="22"/>
          <w:lang w:eastAsia="zh-CN"/>
        </w:rPr>
        <w:t xml:space="preserve">connection-oriented </w:t>
      </w:r>
      <w:r>
        <w:rPr>
          <w:rFonts w:eastAsia="宋体"/>
          <w:sz w:val="22"/>
          <w:szCs w:val="22"/>
          <w:lang w:eastAsia="zh-CN"/>
        </w:rPr>
        <w:t>group</w:t>
      </w:r>
      <w:r>
        <w:rPr>
          <w:rFonts w:eastAsia="宋体" w:hint="eastAsia"/>
          <w:sz w:val="22"/>
          <w:szCs w:val="22"/>
          <w:lang w:eastAsia="zh-CN"/>
        </w:rPr>
        <w:t xml:space="preserve">. </w:t>
      </w:r>
    </w:p>
    <w:p w14:paraId="7B271B8F" w14:textId="7C593813" w:rsidR="00CA2982"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second aspect is the number of RX UEs within the group. For Option 2, it was agreed that each RX UE uses a </w:t>
      </w:r>
      <w:r>
        <w:rPr>
          <w:rFonts w:eastAsia="宋体"/>
          <w:sz w:val="22"/>
          <w:szCs w:val="22"/>
          <w:lang w:eastAsia="zh-CN"/>
        </w:rPr>
        <w:t>separate</w:t>
      </w:r>
      <w:r>
        <w:rPr>
          <w:rFonts w:eastAsia="宋体" w:hint="eastAsia"/>
          <w:sz w:val="22"/>
          <w:szCs w:val="22"/>
          <w:lang w:eastAsia="zh-CN"/>
        </w:rPr>
        <w:t xml:space="preserve"> PSFCH resource, which means the number of PSFCH resources mapping to one PSSCH resource should be no smaller than the number of RX UEs within a group. However, the maximum number of PSFCH resources mapped to one PSSCH resource will be specified. Considering </w:t>
      </w:r>
      <w:r w:rsidR="00DE700D">
        <w:rPr>
          <w:rFonts w:eastAsia="宋体" w:hint="eastAsia"/>
          <w:sz w:val="22"/>
          <w:szCs w:val="22"/>
          <w:lang w:eastAsia="zh-CN"/>
        </w:rPr>
        <w:t>detecti</w:t>
      </w:r>
      <w:r w:rsidR="00DE700D">
        <w:rPr>
          <w:rFonts w:eastAsiaTheme="minorEastAsia" w:hint="eastAsia"/>
          <w:sz w:val="22"/>
          <w:szCs w:val="22"/>
          <w:lang w:eastAsia="ko-KR"/>
        </w:rPr>
        <w:t>on</w:t>
      </w:r>
      <w:r w:rsidR="00DE700D">
        <w:rPr>
          <w:rFonts w:eastAsia="宋体" w:hint="eastAsia"/>
          <w:sz w:val="22"/>
          <w:szCs w:val="22"/>
          <w:lang w:eastAsia="zh-CN"/>
        </w:rPr>
        <w:t xml:space="preserve"> </w:t>
      </w:r>
      <w:r>
        <w:rPr>
          <w:rFonts w:eastAsia="宋体" w:hint="eastAsia"/>
          <w:sz w:val="22"/>
          <w:szCs w:val="22"/>
          <w:lang w:eastAsia="zh-CN"/>
        </w:rPr>
        <w:t>performance and resource overhead</w:t>
      </w:r>
      <w:r w:rsidR="00DE700D">
        <w:rPr>
          <w:rFonts w:eastAsiaTheme="minorEastAsia" w:hint="eastAsia"/>
          <w:sz w:val="22"/>
          <w:szCs w:val="22"/>
          <w:lang w:eastAsia="ko-KR"/>
        </w:rPr>
        <w:t xml:space="preserve"> of the PSFCH</w:t>
      </w:r>
      <w:r>
        <w:rPr>
          <w:rFonts w:eastAsia="宋体" w:hint="eastAsia"/>
          <w:sz w:val="22"/>
          <w:szCs w:val="22"/>
          <w:lang w:eastAsia="zh-CN"/>
        </w:rPr>
        <w:t xml:space="preserve">, the maximum number </w:t>
      </w:r>
      <w:r w:rsidR="00DE700D">
        <w:rPr>
          <w:rFonts w:eastAsiaTheme="minorEastAsia" w:hint="eastAsia"/>
          <w:sz w:val="22"/>
          <w:szCs w:val="22"/>
          <w:lang w:eastAsia="ko-KR"/>
        </w:rPr>
        <w:t xml:space="preserve">of PSFCH resources </w:t>
      </w:r>
      <w:r>
        <w:rPr>
          <w:rFonts w:eastAsia="宋体" w:hint="eastAsia"/>
          <w:sz w:val="22"/>
          <w:szCs w:val="22"/>
          <w:lang w:eastAsia="zh-CN"/>
        </w:rPr>
        <w:t xml:space="preserve">should </w:t>
      </w:r>
      <w:r w:rsidR="00DE700D">
        <w:rPr>
          <w:rFonts w:eastAsiaTheme="minorEastAsia" w:hint="eastAsia"/>
          <w:sz w:val="22"/>
          <w:szCs w:val="22"/>
          <w:lang w:eastAsia="ko-KR"/>
        </w:rPr>
        <w:t>be limited</w:t>
      </w:r>
      <w:r>
        <w:rPr>
          <w:rFonts w:eastAsia="宋体" w:hint="eastAsia"/>
          <w:sz w:val="22"/>
          <w:szCs w:val="22"/>
          <w:lang w:eastAsia="zh-CN"/>
        </w:rPr>
        <w:t xml:space="preserve">, thus </w:t>
      </w:r>
      <w:r w:rsidR="00DE700D">
        <w:rPr>
          <w:rFonts w:eastAsiaTheme="minorEastAsia" w:hint="eastAsia"/>
          <w:sz w:val="22"/>
          <w:szCs w:val="22"/>
          <w:lang w:eastAsia="ko-KR"/>
        </w:rPr>
        <w:t xml:space="preserve">it </w:t>
      </w:r>
      <w:r>
        <w:rPr>
          <w:rFonts w:eastAsia="宋体" w:hint="eastAsia"/>
          <w:sz w:val="22"/>
          <w:szCs w:val="22"/>
          <w:lang w:eastAsia="zh-CN"/>
        </w:rPr>
        <w:t xml:space="preserve">may not align with the maximum number of Rx UEs within a group. </w:t>
      </w:r>
      <w:r w:rsidR="002D5C0F">
        <w:rPr>
          <w:rFonts w:eastAsiaTheme="minorEastAsia" w:hint="eastAsia"/>
          <w:sz w:val="22"/>
          <w:szCs w:val="22"/>
          <w:lang w:eastAsia="ko-KR"/>
        </w:rPr>
        <w:t xml:space="preserve">Using </w:t>
      </w:r>
      <w:r>
        <w:rPr>
          <w:rFonts w:eastAsia="宋体" w:hint="eastAsia"/>
          <w:sz w:val="22"/>
          <w:szCs w:val="22"/>
          <w:lang w:eastAsia="zh-CN"/>
        </w:rPr>
        <w:t xml:space="preserve">Option 2 </w:t>
      </w:r>
      <w:r w:rsidR="002D5C0F">
        <w:rPr>
          <w:rFonts w:eastAsiaTheme="minorEastAsia" w:hint="eastAsia"/>
          <w:sz w:val="22"/>
          <w:szCs w:val="22"/>
          <w:lang w:eastAsia="ko-KR"/>
        </w:rPr>
        <w:t xml:space="preserve">is not desirable for </w:t>
      </w:r>
      <w:r>
        <w:rPr>
          <w:rFonts w:eastAsia="宋体" w:hint="eastAsia"/>
          <w:sz w:val="22"/>
          <w:szCs w:val="22"/>
          <w:lang w:eastAsia="zh-CN"/>
        </w:rPr>
        <w:t xml:space="preserve">the case </w:t>
      </w:r>
      <w:r w:rsidR="002D5C0F">
        <w:rPr>
          <w:rFonts w:eastAsiaTheme="minorEastAsia" w:hint="eastAsia"/>
          <w:sz w:val="22"/>
          <w:szCs w:val="22"/>
          <w:lang w:eastAsia="ko-KR"/>
        </w:rPr>
        <w:t>where</w:t>
      </w:r>
      <w:r w:rsidR="002D5C0F">
        <w:rPr>
          <w:rFonts w:eastAsia="宋体" w:hint="eastAsia"/>
          <w:sz w:val="22"/>
          <w:szCs w:val="22"/>
          <w:lang w:eastAsia="zh-CN"/>
        </w:rPr>
        <w:t xml:space="preserve"> </w:t>
      </w:r>
      <w:r>
        <w:rPr>
          <w:rFonts w:eastAsia="宋体" w:hint="eastAsia"/>
          <w:sz w:val="22"/>
          <w:szCs w:val="22"/>
          <w:lang w:eastAsia="zh-CN"/>
        </w:rPr>
        <w:t>the number of Rx UE within a group is larger than maximum PSFCH resources mapped to one PSSCH.</w:t>
      </w:r>
    </w:p>
    <w:p w14:paraId="26592A7F" w14:textId="1BB95425" w:rsidR="00CA2982" w:rsidRPr="008E3133" w:rsidRDefault="00CA2982" w:rsidP="00CA2982">
      <w:pPr>
        <w:pStyle w:val="0Maintext"/>
        <w:ind w:firstLine="0"/>
        <w:rPr>
          <w:rFonts w:eastAsia="宋体"/>
          <w:sz w:val="22"/>
          <w:szCs w:val="22"/>
          <w:lang w:eastAsia="zh-CN"/>
        </w:rPr>
      </w:pPr>
      <w:r>
        <w:rPr>
          <w:rFonts w:eastAsia="宋体" w:hint="eastAsia"/>
          <w:sz w:val="22"/>
          <w:szCs w:val="22"/>
          <w:lang w:eastAsia="zh-CN"/>
        </w:rPr>
        <w:t xml:space="preserve">The third aspect is QoS. </w:t>
      </w:r>
      <w:r>
        <w:rPr>
          <w:rFonts w:eastAsiaTheme="minorEastAsia" w:hint="eastAsia"/>
          <w:sz w:val="22"/>
          <w:szCs w:val="22"/>
          <w:lang w:eastAsia="ko-KR"/>
        </w:rPr>
        <w:t>Since</w:t>
      </w:r>
      <w:r>
        <w:rPr>
          <w:rFonts w:eastAsia="宋体" w:hint="eastAsia"/>
          <w:sz w:val="22"/>
          <w:szCs w:val="22"/>
          <w:lang w:eastAsia="zh-CN"/>
        </w:rPr>
        <w:t xml:space="preserve"> DTX and ACK cannot be distinguished </w:t>
      </w:r>
      <w:r w:rsidR="002D5C0F">
        <w:rPr>
          <w:rFonts w:eastAsiaTheme="minorEastAsia" w:hint="eastAsia"/>
          <w:sz w:val="22"/>
          <w:szCs w:val="22"/>
          <w:lang w:eastAsia="ko-KR"/>
        </w:rPr>
        <w:t>in</w:t>
      </w:r>
      <w:r w:rsidR="002D5C0F">
        <w:rPr>
          <w:rFonts w:eastAsia="宋体" w:hint="eastAsia"/>
          <w:sz w:val="22"/>
          <w:szCs w:val="22"/>
          <w:lang w:eastAsia="zh-CN"/>
        </w:rPr>
        <w:t xml:space="preserve"> </w:t>
      </w:r>
      <w:r>
        <w:rPr>
          <w:rFonts w:eastAsia="宋体" w:hint="eastAsia"/>
          <w:sz w:val="22"/>
          <w:szCs w:val="22"/>
          <w:lang w:eastAsia="zh-CN"/>
        </w:rPr>
        <w:t>Option 1, the reliability of PSSCH in Option 1 is worse than that in Option 2. As analysed in [</w:t>
      </w:r>
      <w:r w:rsidR="005D59B8">
        <w:rPr>
          <w:rFonts w:eastAsia="宋体"/>
          <w:sz w:val="22"/>
          <w:szCs w:val="22"/>
          <w:lang w:eastAsia="zh-CN"/>
        </w:rPr>
        <w:t>5</w:t>
      </w:r>
      <w:r>
        <w:rPr>
          <w:rFonts w:eastAsia="宋体" w:hint="eastAsia"/>
          <w:sz w:val="22"/>
          <w:szCs w:val="22"/>
          <w:lang w:eastAsia="zh-CN"/>
        </w:rPr>
        <w:t xml:space="preserve">], </w:t>
      </w:r>
      <w:r w:rsidR="00C92DF2">
        <w:rPr>
          <w:rFonts w:eastAsia="宋体" w:hint="eastAsia"/>
          <w:sz w:val="22"/>
          <w:szCs w:val="22"/>
          <w:lang w:eastAsia="zh-CN"/>
        </w:rPr>
        <w:t xml:space="preserve">the low bound of PSSCH detection error rate is decided by the error rate of </w:t>
      </w:r>
      <w:r>
        <w:rPr>
          <w:rFonts w:eastAsia="宋体" w:hint="eastAsia"/>
          <w:sz w:val="22"/>
          <w:szCs w:val="22"/>
          <w:lang w:eastAsia="zh-CN"/>
        </w:rPr>
        <w:t xml:space="preserve">PSCCH detection. Therefore, </w:t>
      </w:r>
      <w:r w:rsidR="002D5C0F">
        <w:rPr>
          <w:rFonts w:eastAsiaTheme="minorEastAsia" w:hint="eastAsia"/>
          <w:sz w:val="22"/>
          <w:szCs w:val="22"/>
          <w:lang w:eastAsia="ko-KR"/>
        </w:rPr>
        <w:t xml:space="preserve">using </w:t>
      </w:r>
      <w:r>
        <w:rPr>
          <w:rFonts w:eastAsia="宋体" w:hint="eastAsia"/>
          <w:sz w:val="22"/>
          <w:szCs w:val="22"/>
          <w:lang w:eastAsia="zh-CN"/>
        </w:rPr>
        <w:t xml:space="preserve">Option 1 </w:t>
      </w:r>
      <w:r w:rsidR="002D5C0F">
        <w:rPr>
          <w:rFonts w:eastAsiaTheme="minorEastAsia" w:hint="eastAsia"/>
          <w:sz w:val="22"/>
          <w:szCs w:val="22"/>
          <w:lang w:eastAsia="ko-KR"/>
        </w:rPr>
        <w:t>is</w:t>
      </w:r>
      <w:r w:rsidR="002D5C0F">
        <w:rPr>
          <w:rFonts w:eastAsia="宋体" w:hint="eastAsia"/>
          <w:sz w:val="22"/>
          <w:szCs w:val="22"/>
          <w:lang w:eastAsia="zh-CN"/>
        </w:rPr>
        <w:t xml:space="preserve"> </w:t>
      </w:r>
      <w:r>
        <w:rPr>
          <w:rFonts w:eastAsia="宋体" w:hint="eastAsia"/>
          <w:sz w:val="22"/>
          <w:szCs w:val="22"/>
          <w:lang w:eastAsia="zh-CN"/>
        </w:rPr>
        <w:t>not suitable for some traffic with a high QoS requirement.</w:t>
      </w:r>
    </w:p>
    <w:p w14:paraId="4347C1FF" w14:textId="38EC7F22" w:rsidR="002D5C0F" w:rsidRPr="00C92DF2" w:rsidRDefault="002D5C0F" w:rsidP="002D5C0F">
      <w:pPr>
        <w:pStyle w:val="0Maintext"/>
        <w:ind w:firstLine="0"/>
        <w:rPr>
          <w:rFonts w:eastAsia="宋体"/>
          <w:i/>
          <w:sz w:val="22"/>
          <w:szCs w:val="22"/>
          <w:lang w:eastAsia="zh-CN"/>
        </w:rPr>
      </w:pPr>
      <w:r>
        <w:rPr>
          <w:rFonts w:eastAsiaTheme="minorEastAsia" w:hint="eastAsia"/>
          <w:b/>
          <w:sz w:val="22"/>
          <w:szCs w:val="22"/>
          <w:lang w:eastAsia="ko-KR"/>
        </w:rPr>
        <w:t>Observation</w:t>
      </w:r>
      <w:r w:rsidRPr="00CA73A5">
        <w:rPr>
          <w:rFonts w:eastAsia="宋体"/>
          <w:b/>
          <w:sz w:val="22"/>
          <w:szCs w:val="22"/>
          <w:lang w:eastAsia="zh-CN"/>
        </w:rPr>
        <w:t xml:space="preserve"> </w:t>
      </w:r>
      <w:r>
        <w:rPr>
          <w:rFonts w:eastAsiaTheme="minorEastAsia" w:hint="eastAsia"/>
          <w:b/>
          <w:sz w:val="22"/>
          <w:szCs w:val="22"/>
          <w:lang w:eastAsia="ko-KR"/>
        </w:rPr>
        <w:t>5</w:t>
      </w:r>
      <w:r w:rsidRPr="00CA73A5">
        <w:rPr>
          <w:rFonts w:eastAsia="宋体"/>
          <w:b/>
          <w:sz w:val="22"/>
          <w:szCs w:val="22"/>
          <w:lang w:eastAsia="zh-CN"/>
        </w:rPr>
        <w:t xml:space="preserve">: </w:t>
      </w:r>
      <w:r w:rsidRPr="00C92DF2">
        <w:rPr>
          <w:rFonts w:eastAsia="宋体"/>
          <w:i/>
          <w:sz w:val="22"/>
          <w:szCs w:val="22"/>
          <w:lang w:eastAsia="zh-CN"/>
        </w:rPr>
        <w:t xml:space="preserve">For groupcast transmission, </w:t>
      </w:r>
      <w:r w:rsidRPr="00C92DF2">
        <w:rPr>
          <w:rFonts w:eastAsia="宋体" w:hint="eastAsia"/>
          <w:i/>
          <w:sz w:val="22"/>
          <w:szCs w:val="22"/>
          <w:lang w:eastAsia="zh-CN"/>
        </w:rPr>
        <w:t>the respective applicability of Option 1 vs. Option 2 is related to following aspects:</w:t>
      </w:r>
    </w:p>
    <w:p w14:paraId="32EA2635" w14:textId="778584A7" w:rsidR="002D5C0F" w:rsidRPr="00C92DF2" w:rsidRDefault="002D5C0F" w:rsidP="002D5C0F">
      <w:pPr>
        <w:pStyle w:val="ListParagraph"/>
        <w:widowControl w:val="0"/>
        <w:numPr>
          <w:ilvl w:val="0"/>
          <w:numId w:val="12"/>
        </w:numPr>
        <w:spacing w:after="0"/>
        <w:ind w:leftChars="0"/>
        <w:jc w:val="both"/>
        <w:rPr>
          <w:rFonts w:eastAsia="DengXian"/>
          <w:i/>
        </w:rPr>
      </w:pPr>
      <w:r w:rsidRPr="00C92DF2">
        <w:rPr>
          <w:rFonts w:eastAsiaTheme="minorEastAsia"/>
          <w:i/>
          <w:lang w:eastAsia="ko-KR"/>
        </w:rPr>
        <w:t>G</w:t>
      </w:r>
      <w:r w:rsidRPr="00C92DF2">
        <w:rPr>
          <w:rFonts w:eastAsiaTheme="minorEastAsia" w:hint="eastAsia"/>
          <w:i/>
          <w:lang w:eastAsia="ko-KR"/>
        </w:rPr>
        <w:t>roup characteristics</w:t>
      </w:r>
      <w:r w:rsidRPr="00C92DF2">
        <w:rPr>
          <w:rFonts w:eastAsia="DengXian" w:hint="eastAsia"/>
          <w:i/>
        </w:rPr>
        <w:t xml:space="preserve"> (connection-less or connection-oriented)</w:t>
      </w:r>
    </w:p>
    <w:p w14:paraId="5BC89F89" w14:textId="77777777" w:rsidR="002D5C0F" w:rsidRPr="00C92DF2" w:rsidRDefault="002D5C0F" w:rsidP="002D5C0F">
      <w:pPr>
        <w:pStyle w:val="ListParagraph"/>
        <w:widowControl w:val="0"/>
        <w:numPr>
          <w:ilvl w:val="0"/>
          <w:numId w:val="12"/>
        </w:numPr>
        <w:spacing w:after="0"/>
        <w:ind w:leftChars="0"/>
        <w:jc w:val="both"/>
        <w:rPr>
          <w:rFonts w:eastAsia="DengXian"/>
          <w:i/>
        </w:rPr>
      </w:pPr>
      <w:r w:rsidRPr="00C92DF2">
        <w:rPr>
          <w:rFonts w:eastAsia="DengXian" w:hint="eastAsia"/>
          <w:i/>
        </w:rPr>
        <w:t>Number of RX UEs</w:t>
      </w:r>
    </w:p>
    <w:p w14:paraId="3A9D3445" w14:textId="77777777" w:rsidR="002D5C0F" w:rsidRPr="00C92DF2" w:rsidRDefault="002D5C0F" w:rsidP="002D5C0F">
      <w:pPr>
        <w:pStyle w:val="ListParagraph"/>
        <w:widowControl w:val="0"/>
        <w:numPr>
          <w:ilvl w:val="0"/>
          <w:numId w:val="12"/>
        </w:numPr>
        <w:spacing w:after="0"/>
        <w:ind w:leftChars="0"/>
        <w:jc w:val="both"/>
        <w:rPr>
          <w:rFonts w:eastAsia="DengXian"/>
          <w:i/>
        </w:rPr>
      </w:pPr>
      <w:r w:rsidRPr="00C92DF2">
        <w:rPr>
          <w:rFonts w:eastAsia="DengXian" w:hint="eastAsia"/>
          <w:i/>
        </w:rPr>
        <w:t>QoS</w:t>
      </w:r>
    </w:p>
    <w:p w14:paraId="03EA017D" w14:textId="77777777" w:rsidR="002D5C0F" w:rsidRPr="002D5C0F" w:rsidRDefault="002D5C0F" w:rsidP="00CA2982">
      <w:pPr>
        <w:rPr>
          <w:rFonts w:eastAsiaTheme="minorEastAsia"/>
          <w:lang w:eastAsia="ko-KR"/>
        </w:rPr>
      </w:pPr>
    </w:p>
    <w:p w14:paraId="0AC77F6A" w14:textId="2AA44A34" w:rsidR="002F128A" w:rsidRDefault="002F128A" w:rsidP="002F128A">
      <w:pPr>
        <w:pStyle w:val="0Maintext"/>
        <w:ind w:firstLine="0"/>
        <w:rPr>
          <w:rFonts w:eastAsia="宋体"/>
          <w:sz w:val="22"/>
          <w:szCs w:val="22"/>
          <w:lang w:eastAsia="zh-CN"/>
        </w:rPr>
      </w:pPr>
      <w:r>
        <w:rPr>
          <w:rFonts w:eastAsia="宋体" w:hint="eastAsia"/>
          <w:sz w:val="22"/>
          <w:szCs w:val="22"/>
          <w:lang w:eastAsia="zh-CN"/>
        </w:rPr>
        <w:t xml:space="preserve">According to the aspects </w:t>
      </w:r>
      <w:r w:rsidR="002D5C0F">
        <w:rPr>
          <w:rFonts w:eastAsiaTheme="minorEastAsia" w:hint="eastAsia"/>
          <w:sz w:val="22"/>
          <w:szCs w:val="22"/>
          <w:lang w:eastAsia="ko-KR"/>
        </w:rPr>
        <w:t>in Observation 5</w:t>
      </w:r>
      <w:r>
        <w:rPr>
          <w:rFonts w:eastAsia="宋体" w:hint="eastAsia"/>
          <w:sz w:val="22"/>
          <w:szCs w:val="22"/>
          <w:lang w:eastAsia="zh-CN"/>
        </w:rPr>
        <w:t xml:space="preserve">, the most straightforward way to select between Option 1 and Option 2 is by higher layer. </w:t>
      </w:r>
      <w:r w:rsidR="00F74E24">
        <w:rPr>
          <w:rFonts w:eastAsia="宋体" w:hint="eastAsia"/>
          <w:sz w:val="22"/>
          <w:szCs w:val="22"/>
          <w:lang w:eastAsia="zh-CN"/>
        </w:rPr>
        <w:t xml:space="preserve">Dynamic indication for the selection </w:t>
      </w:r>
      <w:r w:rsidR="002D5C0F">
        <w:rPr>
          <w:rFonts w:eastAsiaTheme="minorEastAsia" w:hint="eastAsia"/>
          <w:sz w:val="22"/>
          <w:szCs w:val="22"/>
          <w:lang w:eastAsia="ko-KR"/>
        </w:rPr>
        <w:t>of</w:t>
      </w:r>
      <w:r w:rsidR="002D5C0F">
        <w:rPr>
          <w:rFonts w:eastAsia="宋体" w:hint="eastAsia"/>
          <w:sz w:val="22"/>
          <w:szCs w:val="22"/>
          <w:lang w:eastAsia="zh-CN"/>
        </w:rPr>
        <w:t xml:space="preserve"> </w:t>
      </w:r>
      <w:r w:rsidR="00F74E24">
        <w:rPr>
          <w:rFonts w:eastAsia="宋体" w:hint="eastAsia"/>
          <w:sz w:val="22"/>
          <w:szCs w:val="22"/>
          <w:lang w:eastAsia="zh-CN"/>
        </w:rPr>
        <w:t xml:space="preserve">Option 1 </w:t>
      </w:r>
      <w:r w:rsidR="002D5C0F">
        <w:rPr>
          <w:rFonts w:eastAsiaTheme="minorEastAsia" w:hint="eastAsia"/>
          <w:sz w:val="22"/>
          <w:szCs w:val="22"/>
          <w:lang w:eastAsia="ko-KR"/>
        </w:rPr>
        <w:t>and Option</w:t>
      </w:r>
      <w:r w:rsidR="002D5C0F">
        <w:rPr>
          <w:rFonts w:eastAsia="宋体" w:hint="eastAsia"/>
          <w:sz w:val="22"/>
          <w:szCs w:val="22"/>
          <w:lang w:eastAsia="zh-CN"/>
        </w:rPr>
        <w:t xml:space="preserve"> </w:t>
      </w:r>
      <w:r w:rsidR="00F74E24">
        <w:rPr>
          <w:rFonts w:eastAsia="宋体" w:hint="eastAsia"/>
          <w:sz w:val="22"/>
          <w:szCs w:val="22"/>
          <w:lang w:eastAsia="zh-CN"/>
        </w:rPr>
        <w:t>2</w:t>
      </w:r>
      <w:r w:rsidR="002D5C0F">
        <w:rPr>
          <w:rFonts w:eastAsiaTheme="minorEastAsia" w:hint="eastAsia"/>
          <w:sz w:val="22"/>
          <w:szCs w:val="22"/>
          <w:lang w:eastAsia="ko-KR"/>
        </w:rPr>
        <w:t>,</w:t>
      </w:r>
      <w:r w:rsidR="00F74E24">
        <w:rPr>
          <w:rFonts w:eastAsia="宋体" w:hint="eastAsia"/>
          <w:sz w:val="22"/>
          <w:szCs w:val="22"/>
          <w:lang w:eastAsia="zh-CN"/>
        </w:rPr>
        <w:t xml:space="preserve"> </w:t>
      </w:r>
      <w:r w:rsidR="00122257">
        <w:rPr>
          <w:rFonts w:eastAsia="宋体" w:hint="eastAsia"/>
          <w:sz w:val="22"/>
          <w:szCs w:val="22"/>
          <w:lang w:eastAsia="zh-CN"/>
        </w:rPr>
        <w:t>e.g.</w:t>
      </w:r>
      <w:r w:rsidR="002D5C0F">
        <w:rPr>
          <w:rFonts w:eastAsiaTheme="minorEastAsia" w:hint="eastAsia"/>
          <w:sz w:val="22"/>
          <w:szCs w:val="22"/>
          <w:lang w:eastAsia="ko-KR"/>
        </w:rPr>
        <w:t>,</w:t>
      </w:r>
      <w:r w:rsidR="00122257">
        <w:rPr>
          <w:rFonts w:eastAsia="宋体" w:hint="eastAsia"/>
          <w:sz w:val="22"/>
          <w:szCs w:val="22"/>
          <w:lang w:eastAsia="zh-CN"/>
        </w:rPr>
        <w:t xml:space="preserve"> </w:t>
      </w:r>
      <w:r w:rsidR="002D5C0F">
        <w:rPr>
          <w:rFonts w:eastAsiaTheme="minorEastAsia" w:hint="eastAsia"/>
          <w:sz w:val="22"/>
          <w:szCs w:val="22"/>
          <w:lang w:eastAsia="ko-KR"/>
        </w:rPr>
        <w:t xml:space="preserve">indication </w:t>
      </w:r>
      <w:r w:rsidR="00122257">
        <w:rPr>
          <w:rFonts w:eastAsia="宋体" w:hint="eastAsia"/>
          <w:sz w:val="22"/>
          <w:szCs w:val="22"/>
          <w:lang w:eastAsia="zh-CN"/>
        </w:rPr>
        <w:t xml:space="preserve">via SCI, </w:t>
      </w:r>
      <w:r w:rsidR="00F74E24">
        <w:rPr>
          <w:rFonts w:eastAsia="宋体" w:hint="eastAsia"/>
          <w:sz w:val="22"/>
          <w:szCs w:val="22"/>
          <w:lang w:eastAsia="zh-CN"/>
        </w:rPr>
        <w:t xml:space="preserve">is not preferred since </w:t>
      </w:r>
      <w:r w:rsidR="00122257">
        <w:rPr>
          <w:rFonts w:eastAsia="宋体" w:hint="eastAsia"/>
          <w:sz w:val="22"/>
          <w:szCs w:val="22"/>
          <w:lang w:eastAsia="zh-CN"/>
        </w:rPr>
        <w:t xml:space="preserve">the motivation of using Option 1/2 is related to group characteristics and traffic priority. If the group status is assumed as changed very fast, considering the latency of </w:t>
      </w:r>
      <w:r w:rsidR="00DB2063">
        <w:rPr>
          <w:rFonts w:eastAsia="宋体" w:hint="eastAsia"/>
          <w:sz w:val="22"/>
          <w:szCs w:val="22"/>
          <w:lang w:eastAsia="zh-CN"/>
        </w:rPr>
        <w:t xml:space="preserve">application layer </w:t>
      </w:r>
      <w:r w:rsidR="00122257">
        <w:rPr>
          <w:rFonts w:eastAsia="宋体" w:hint="eastAsia"/>
          <w:sz w:val="22"/>
          <w:szCs w:val="22"/>
          <w:lang w:eastAsia="zh-CN"/>
        </w:rPr>
        <w:t xml:space="preserve">information sharing between UEs in the </w:t>
      </w:r>
      <w:r w:rsidR="00DB2063">
        <w:rPr>
          <w:rFonts w:eastAsia="宋体" w:hint="eastAsia"/>
          <w:sz w:val="22"/>
          <w:szCs w:val="22"/>
          <w:lang w:eastAsia="zh-CN"/>
        </w:rPr>
        <w:t xml:space="preserve">same </w:t>
      </w:r>
      <w:r w:rsidR="00122257">
        <w:rPr>
          <w:rFonts w:eastAsia="宋体" w:hint="eastAsia"/>
          <w:sz w:val="22"/>
          <w:szCs w:val="22"/>
          <w:lang w:eastAsia="zh-CN"/>
        </w:rPr>
        <w:t xml:space="preserve">group and </w:t>
      </w:r>
      <w:r w:rsidR="006A33CB">
        <w:rPr>
          <w:rFonts w:eastAsia="宋体" w:hint="eastAsia"/>
          <w:sz w:val="22"/>
          <w:szCs w:val="22"/>
          <w:lang w:eastAsia="zh-CN"/>
        </w:rPr>
        <w:t xml:space="preserve">the </w:t>
      </w:r>
      <w:r w:rsidR="00122257">
        <w:rPr>
          <w:rFonts w:eastAsia="宋体" w:hint="eastAsia"/>
          <w:sz w:val="22"/>
          <w:szCs w:val="22"/>
          <w:lang w:eastAsia="zh-CN"/>
        </w:rPr>
        <w:t xml:space="preserve">latency of </w:t>
      </w:r>
      <w:r w:rsidR="008B4689">
        <w:rPr>
          <w:rFonts w:eastAsia="宋体" w:hint="eastAsia"/>
          <w:sz w:val="22"/>
          <w:szCs w:val="22"/>
          <w:lang w:eastAsia="zh-CN"/>
        </w:rPr>
        <w:t>cross</w:t>
      </w:r>
      <w:r w:rsidR="00122257">
        <w:rPr>
          <w:rFonts w:eastAsia="宋体" w:hint="eastAsia"/>
          <w:sz w:val="22"/>
          <w:szCs w:val="22"/>
          <w:lang w:eastAsia="zh-CN"/>
        </w:rPr>
        <w:t>-layer interaction, dynamic change of Option 1/2 may even result in performance degradation.</w:t>
      </w:r>
    </w:p>
    <w:p w14:paraId="5B442B2E" w14:textId="2FDDD9B2" w:rsidR="00F124A4" w:rsidRDefault="00CF0E5E" w:rsidP="00CA2982">
      <w:pPr>
        <w:rPr>
          <w:rFonts w:eastAsiaTheme="minorEastAsia"/>
          <w:lang w:eastAsia="ko-KR"/>
        </w:rPr>
      </w:pPr>
      <w:r w:rsidRPr="00A32174">
        <w:rPr>
          <w:rFonts w:eastAsiaTheme="minorEastAsia" w:hint="eastAsia"/>
          <w:b/>
          <w:szCs w:val="22"/>
          <w:lang w:eastAsia="ko-KR"/>
        </w:rPr>
        <w:t>Proposal</w:t>
      </w:r>
      <w:r>
        <w:rPr>
          <w:rFonts w:eastAsia="宋体" w:hint="eastAsia"/>
          <w:b/>
          <w:szCs w:val="22"/>
          <w:lang w:eastAsia="zh-CN"/>
        </w:rPr>
        <w:t xml:space="preserve"> </w:t>
      </w:r>
      <w:r w:rsidR="00DC32C6">
        <w:rPr>
          <w:rFonts w:eastAsiaTheme="minorEastAsia"/>
          <w:b/>
          <w:szCs w:val="22"/>
          <w:lang w:eastAsia="ko-KR"/>
        </w:rPr>
        <w:t>7</w:t>
      </w:r>
      <w:r w:rsidRPr="00A32174">
        <w:rPr>
          <w:rFonts w:eastAsiaTheme="minorEastAsia" w:hint="eastAsia"/>
          <w:b/>
          <w:szCs w:val="22"/>
          <w:lang w:eastAsia="ko-KR"/>
        </w:rPr>
        <w:t xml:space="preserve">: </w:t>
      </w:r>
      <w:r>
        <w:rPr>
          <w:rFonts w:eastAsiaTheme="minorEastAsia" w:hint="eastAsia"/>
          <w:b/>
          <w:szCs w:val="22"/>
          <w:lang w:eastAsia="ko-KR"/>
        </w:rPr>
        <w:t xml:space="preserve">For groupcast, whether </w:t>
      </w:r>
      <w:r w:rsidRPr="00A32174">
        <w:rPr>
          <w:rFonts w:eastAsiaTheme="minorEastAsia" w:hint="eastAsia"/>
          <w:b/>
          <w:szCs w:val="22"/>
          <w:lang w:eastAsia="ko-KR"/>
        </w:rPr>
        <w:t xml:space="preserve">Option 1 </w:t>
      </w:r>
      <w:r>
        <w:rPr>
          <w:rFonts w:eastAsiaTheme="minorEastAsia" w:hint="eastAsia"/>
          <w:b/>
          <w:szCs w:val="22"/>
          <w:lang w:eastAsia="ko-KR"/>
        </w:rPr>
        <w:t>or</w:t>
      </w:r>
      <w:r>
        <w:rPr>
          <w:rFonts w:eastAsia="宋体" w:hint="eastAsia"/>
          <w:b/>
          <w:szCs w:val="22"/>
          <w:lang w:eastAsia="zh-CN"/>
        </w:rPr>
        <w:t xml:space="preserve"> </w:t>
      </w:r>
      <w:r w:rsidRPr="00A32174">
        <w:rPr>
          <w:rFonts w:eastAsiaTheme="minorEastAsia" w:hint="eastAsia"/>
          <w:b/>
          <w:szCs w:val="22"/>
          <w:lang w:eastAsia="ko-KR"/>
        </w:rPr>
        <w:t xml:space="preserve">Option 2 </w:t>
      </w:r>
      <w:r>
        <w:rPr>
          <w:rFonts w:eastAsiaTheme="minorEastAsia" w:hint="eastAsia"/>
          <w:b/>
          <w:szCs w:val="22"/>
          <w:lang w:eastAsia="ko-KR"/>
        </w:rPr>
        <w:t>should be</w:t>
      </w:r>
      <w:r>
        <w:rPr>
          <w:rFonts w:eastAsia="宋体" w:hint="eastAsia"/>
          <w:b/>
          <w:szCs w:val="22"/>
          <w:lang w:eastAsia="zh-CN"/>
        </w:rPr>
        <w:t xml:space="preserve"> used </w:t>
      </w:r>
      <w:r w:rsidRPr="00A32174">
        <w:rPr>
          <w:rFonts w:eastAsiaTheme="minorEastAsia" w:hint="eastAsia"/>
          <w:b/>
          <w:szCs w:val="22"/>
          <w:lang w:eastAsia="ko-KR"/>
        </w:rPr>
        <w:t xml:space="preserve">is </w:t>
      </w:r>
      <w:r>
        <w:rPr>
          <w:rFonts w:eastAsia="宋体" w:hint="eastAsia"/>
          <w:b/>
          <w:szCs w:val="22"/>
          <w:lang w:eastAsia="zh-CN"/>
        </w:rPr>
        <w:t>(pre-)</w:t>
      </w:r>
      <w:r w:rsidRPr="00A32174">
        <w:rPr>
          <w:rFonts w:eastAsiaTheme="minorEastAsia" w:hint="eastAsia"/>
          <w:b/>
          <w:szCs w:val="22"/>
          <w:lang w:eastAsia="ko-KR"/>
        </w:rPr>
        <w:t>configured by higher layer</w:t>
      </w:r>
      <w:r>
        <w:rPr>
          <w:rFonts w:eastAsiaTheme="minorEastAsia" w:hint="eastAsia"/>
          <w:b/>
          <w:szCs w:val="22"/>
          <w:lang w:eastAsia="ko-KR"/>
        </w:rPr>
        <w:t xml:space="preserve"> and</w:t>
      </w:r>
      <w:r w:rsidRPr="00A32174">
        <w:rPr>
          <w:rFonts w:eastAsiaTheme="minorEastAsia" w:hint="eastAsia"/>
          <w:b/>
          <w:szCs w:val="22"/>
          <w:lang w:eastAsia="ko-KR"/>
        </w:rPr>
        <w:t xml:space="preserve"> </w:t>
      </w:r>
      <w:r>
        <w:rPr>
          <w:rFonts w:eastAsiaTheme="minorEastAsia" w:hint="eastAsia"/>
          <w:b/>
          <w:szCs w:val="22"/>
          <w:lang w:eastAsia="ko-KR"/>
        </w:rPr>
        <w:t>n</w:t>
      </w:r>
      <w:r w:rsidRPr="00A32174">
        <w:rPr>
          <w:rFonts w:eastAsiaTheme="minorEastAsia" w:hint="eastAsia"/>
          <w:b/>
          <w:szCs w:val="22"/>
          <w:lang w:eastAsia="ko-KR"/>
        </w:rPr>
        <w:t xml:space="preserve">o </w:t>
      </w:r>
      <w:r>
        <w:rPr>
          <w:rFonts w:eastAsiaTheme="minorEastAsia" w:hint="eastAsia"/>
          <w:b/>
          <w:szCs w:val="22"/>
          <w:lang w:eastAsia="ko-KR"/>
        </w:rPr>
        <w:t>dynamic</w:t>
      </w:r>
      <w:r w:rsidRPr="00A32174">
        <w:rPr>
          <w:rFonts w:eastAsiaTheme="minorEastAsia" w:hint="eastAsia"/>
          <w:b/>
          <w:szCs w:val="22"/>
          <w:lang w:eastAsia="ko-KR"/>
        </w:rPr>
        <w:t xml:space="preserve"> indication </w:t>
      </w:r>
      <w:r>
        <w:rPr>
          <w:rFonts w:eastAsiaTheme="minorEastAsia" w:hint="eastAsia"/>
          <w:b/>
          <w:szCs w:val="22"/>
          <w:lang w:eastAsia="ko-KR"/>
        </w:rPr>
        <w:t xml:space="preserve">of </w:t>
      </w:r>
      <w:r w:rsidR="008F363B">
        <w:rPr>
          <w:rFonts w:eastAsia="宋体" w:hint="eastAsia"/>
          <w:b/>
          <w:szCs w:val="22"/>
          <w:lang w:eastAsia="zh-CN"/>
        </w:rPr>
        <w:t xml:space="preserve">Option </w:t>
      </w:r>
      <w:r>
        <w:rPr>
          <w:rFonts w:eastAsiaTheme="minorEastAsia" w:hint="eastAsia"/>
          <w:b/>
          <w:szCs w:val="22"/>
          <w:lang w:eastAsia="ko-KR"/>
        </w:rPr>
        <w:t xml:space="preserve">1 and Option 2 </w:t>
      </w:r>
      <w:r w:rsidRPr="00A32174">
        <w:rPr>
          <w:rFonts w:eastAsiaTheme="minorEastAsia" w:hint="eastAsia"/>
          <w:b/>
          <w:szCs w:val="22"/>
          <w:lang w:eastAsia="ko-KR"/>
        </w:rPr>
        <w:t>is introduced</w:t>
      </w:r>
      <w:r>
        <w:rPr>
          <w:rFonts w:eastAsiaTheme="minorEastAsia" w:hint="eastAsia"/>
          <w:b/>
          <w:szCs w:val="22"/>
          <w:lang w:eastAsia="ko-KR"/>
        </w:rPr>
        <w:t>.</w:t>
      </w:r>
    </w:p>
    <w:p w14:paraId="10635B7E" w14:textId="77777777" w:rsidR="00CF0E5E" w:rsidRPr="00CF0E5E" w:rsidRDefault="00CF0E5E" w:rsidP="00CA2982">
      <w:pPr>
        <w:rPr>
          <w:rFonts w:eastAsiaTheme="minorEastAsia"/>
          <w:lang w:eastAsia="ko-KR"/>
        </w:rPr>
      </w:pPr>
    </w:p>
    <w:p w14:paraId="36AF12A8" w14:textId="4EDE3672" w:rsidR="00C214EE" w:rsidRDefault="00C214EE" w:rsidP="00CF0E5E">
      <w:pPr>
        <w:jc w:val="both"/>
        <w:rPr>
          <w:rFonts w:eastAsia="DengXian"/>
          <w:lang w:eastAsia="zh-CN"/>
        </w:rPr>
      </w:pPr>
      <w:r>
        <w:rPr>
          <w:rFonts w:eastAsia="DengXian" w:hint="eastAsia"/>
          <w:lang w:eastAsia="zh-CN"/>
        </w:rPr>
        <w:t>The support of PSFCH resource sharing among a subset of Rx UEs for Option 1, and PSFCH resource sharing based on ACK/NACK transmission for Option 2</w:t>
      </w:r>
      <w:r w:rsidR="00B6089C">
        <w:rPr>
          <w:rFonts w:eastAsia="DengXian" w:hint="eastAsia"/>
          <w:lang w:eastAsia="zh-CN"/>
        </w:rPr>
        <w:t>, and the mixture of Option 1 and 2</w:t>
      </w:r>
      <w:r>
        <w:rPr>
          <w:rFonts w:eastAsia="DengXian" w:hint="eastAsia"/>
          <w:lang w:eastAsia="zh-CN"/>
        </w:rPr>
        <w:t xml:space="preserve"> </w:t>
      </w:r>
      <w:r w:rsidR="00CF0E5E">
        <w:rPr>
          <w:rFonts w:eastAsiaTheme="minorEastAsia" w:hint="eastAsia"/>
          <w:lang w:eastAsia="ko-KR"/>
        </w:rPr>
        <w:t>were</w:t>
      </w:r>
      <w:r w:rsidR="00CF0E5E">
        <w:rPr>
          <w:rFonts w:eastAsia="DengXian" w:hint="eastAsia"/>
          <w:lang w:eastAsia="zh-CN"/>
        </w:rPr>
        <w:t xml:space="preserve"> </w:t>
      </w:r>
      <w:r>
        <w:rPr>
          <w:rFonts w:eastAsia="DengXian" w:hint="eastAsia"/>
          <w:lang w:eastAsia="zh-CN"/>
        </w:rPr>
        <w:t xml:space="preserve">discussed. Considering the </w:t>
      </w:r>
      <w:r>
        <w:rPr>
          <w:rFonts w:eastAsia="DengXian"/>
          <w:lang w:eastAsia="zh-CN"/>
        </w:rPr>
        <w:t>respective</w:t>
      </w:r>
      <w:r>
        <w:rPr>
          <w:rFonts w:eastAsia="DengXian" w:hint="eastAsia"/>
          <w:lang w:eastAsia="zh-CN"/>
        </w:rPr>
        <w:t xml:space="preserve"> applicability of Option 1 and Option 2, </w:t>
      </w:r>
      <w:r w:rsidR="00CF0E5E">
        <w:rPr>
          <w:rFonts w:eastAsiaTheme="minorEastAsia" w:hint="eastAsia"/>
          <w:lang w:eastAsia="ko-KR"/>
        </w:rPr>
        <w:t xml:space="preserve">these </w:t>
      </w:r>
      <w:r>
        <w:rPr>
          <w:rFonts w:eastAsia="DengXian" w:hint="eastAsia"/>
          <w:lang w:eastAsia="zh-CN"/>
        </w:rPr>
        <w:t xml:space="preserve">resource sharing </w:t>
      </w:r>
      <w:r w:rsidR="00CF0E5E">
        <w:rPr>
          <w:rFonts w:eastAsiaTheme="minorEastAsia" w:hint="eastAsia"/>
          <w:lang w:eastAsia="ko-KR"/>
        </w:rPr>
        <w:t>mechanisms are</w:t>
      </w:r>
      <w:r>
        <w:rPr>
          <w:rFonts w:eastAsia="DengXian" w:hint="eastAsia"/>
          <w:lang w:eastAsia="zh-CN"/>
        </w:rPr>
        <w:t xml:space="preserve"> not preferred for both options</w:t>
      </w:r>
      <w:r w:rsidR="00CF0E5E">
        <w:rPr>
          <w:rFonts w:eastAsiaTheme="minorEastAsia" w:hint="eastAsia"/>
          <w:lang w:eastAsia="ko-KR"/>
        </w:rPr>
        <w:t xml:space="preserve"> due to the following:</w:t>
      </w:r>
      <w:r>
        <w:rPr>
          <w:rFonts w:eastAsia="DengXian" w:hint="eastAsia"/>
          <w:lang w:eastAsia="zh-CN"/>
        </w:rPr>
        <w:t xml:space="preserve"> </w:t>
      </w:r>
    </w:p>
    <w:p w14:paraId="5D082CEF" w14:textId="45D71D2F" w:rsidR="00C214EE" w:rsidRDefault="00C214EE" w:rsidP="00CF0E5E">
      <w:pPr>
        <w:pStyle w:val="ListParagraph"/>
        <w:numPr>
          <w:ilvl w:val="0"/>
          <w:numId w:val="15"/>
        </w:numPr>
        <w:ind w:leftChars="0"/>
        <w:jc w:val="both"/>
        <w:rPr>
          <w:rFonts w:eastAsia="DengXian"/>
          <w:lang w:eastAsia="zh-CN"/>
        </w:rPr>
      </w:pPr>
      <w:r>
        <w:rPr>
          <w:rFonts w:eastAsia="DengXian" w:hint="eastAsia"/>
          <w:lang w:eastAsia="zh-CN"/>
        </w:rPr>
        <w:t xml:space="preserve">For Option 2, if </w:t>
      </w:r>
      <w:r w:rsidR="00CF0E5E">
        <w:rPr>
          <w:rFonts w:eastAsiaTheme="minorEastAsia" w:hint="eastAsia"/>
          <w:lang w:eastAsia="ko-KR"/>
        </w:rPr>
        <w:t xml:space="preserve">the </w:t>
      </w:r>
      <w:r>
        <w:rPr>
          <w:rFonts w:eastAsia="DengXian" w:hint="eastAsia"/>
          <w:lang w:eastAsia="zh-CN"/>
        </w:rPr>
        <w:t xml:space="preserve">resource sharing </w:t>
      </w:r>
      <w:r w:rsidR="00CF0E5E">
        <w:rPr>
          <w:rFonts w:eastAsiaTheme="minorEastAsia" w:hint="eastAsia"/>
          <w:lang w:eastAsia="ko-KR"/>
        </w:rPr>
        <w:t xml:space="preserve">method </w:t>
      </w:r>
      <w:r>
        <w:rPr>
          <w:rFonts w:eastAsia="DengXian" w:hint="eastAsia"/>
          <w:lang w:eastAsia="zh-CN"/>
        </w:rPr>
        <w:t>based on ACK/NACK transmissions is applied, Tx UE cannot benefit from distinguishing HARQ-ACK feedback from different Rx UEs based on separate PSFCH resources, and Tx UE cannot be aware of potential DTX at Rx UE side. Therefore, reliability of Option 2 is impacted. In addition, the resource allocated for ACK is meaningless, since Tx UE can never confirm if all UEs sends HARQ feedback based on the received ACK, and no matter ACK is received or not, retransmission will be triggered by NACK</w:t>
      </w:r>
      <w:r w:rsidR="00D54FC8">
        <w:rPr>
          <w:rFonts w:eastAsia="DengXian" w:hint="eastAsia"/>
          <w:lang w:eastAsia="zh-CN"/>
        </w:rPr>
        <w:t xml:space="preserve"> feedback</w:t>
      </w:r>
      <w:r>
        <w:rPr>
          <w:rFonts w:eastAsia="DengXian" w:hint="eastAsia"/>
          <w:lang w:eastAsia="zh-CN"/>
        </w:rPr>
        <w:t>.</w:t>
      </w:r>
    </w:p>
    <w:p w14:paraId="5F54AD3D" w14:textId="040C673E" w:rsidR="00B6089C" w:rsidRDefault="00973431" w:rsidP="00CF0E5E">
      <w:pPr>
        <w:pStyle w:val="ListParagraph"/>
        <w:numPr>
          <w:ilvl w:val="0"/>
          <w:numId w:val="15"/>
        </w:numPr>
        <w:ind w:leftChars="0"/>
        <w:jc w:val="both"/>
        <w:rPr>
          <w:rFonts w:eastAsia="DengXian"/>
          <w:lang w:eastAsia="zh-CN"/>
        </w:rPr>
      </w:pPr>
      <w:r w:rsidRPr="00B6089C">
        <w:rPr>
          <w:rFonts w:eastAsia="DengXian" w:hint="eastAsia"/>
          <w:lang w:eastAsia="zh-CN"/>
        </w:rPr>
        <w:t xml:space="preserve">For Option 1, the resource sharing </w:t>
      </w:r>
      <w:r w:rsidR="005C1F68" w:rsidRPr="00B6089C">
        <w:rPr>
          <w:rFonts w:eastAsia="DengXian" w:hint="eastAsia"/>
          <w:lang w:eastAsia="zh-CN"/>
        </w:rPr>
        <w:t>will increase the number of PSFCH resources needed</w:t>
      </w:r>
      <w:r w:rsidR="00CF0E5E">
        <w:rPr>
          <w:rFonts w:eastAsiaTheme="minorEastAsia" w:hint="eastAsia"/>
          <w:lang w:eastAsia="ko-KR"/>
        </w:rPr>
        <w:t xml:space="preserve"> as compared to the case without resource sharing, which results to</w:t>
      </w:r>
      <w:r w:rsidR="005C1F68" w:rsidRPr="00B6089C">
        <w:rPr>
          <w:rFonts w:eastAsia="DengXian" w:hint="eastAsia"/>
          <w:lang w:eastAsia="zh-CN"/>
        </w:rPr>
        <w:t xml:space="preserve"> </w:t>
      </w:r>
      <w:r w:rsidR="00CF0E5E" w:rsidRPr="00B6089C">
        <w:rPr>
          <w:rFonts w:eastAsia="DengXian" w:hint="eastAsia"/>
          <w:lang w:eastAsia="zh-CN"/>
        </w:rPr>
        <w:t>introduc</w:t>
      </w:r>
      <w:r w:rsidR="00CF0E5E">
        <w:rPr>
          <w:rFonts w:eastAsiaTheme="minorEastAsia" w:hint="eastAsia"/>
          <w:lang w:eastAsia="ko-KR"/>
        </w:rPr>
        <w:t xml:space="preserve">ing </w:t>
      </w:r>
      <w:r w:rsidR="005C1F68" w:rsidRPr="00B6089C">
        <w:rPr>
          <w:rFonts w:eastAsia="DengXian" w:hint="eastAsia"/>
          <w:lang w:eastAsia="zh-CN"/>
        </w:rPr>
        <w:t>system overhead or impact</w:t>
      </w:r>
      <w:r w:rsidR="00CF0E5E">
        <w:rPr>
          <w:rFonts w:eastAsiaTheme="minorEastAsia" w:hint="eastAsia"/>
          <w:lang w:eastAsia="ko-KR"/>
        </w:rPr>
        <w:t>ing</w:t>
      </w:r>
      <w:r w:rsidR="005C1F68" w:rsidRPr="00B6089C">
        <w:rPr>
          <w:rFonts w:eastAsia="DengXian" w:hint="eastAsia"/>
          <w:lang w:eastAsia="zh-CN"/>
        </w:rPr>
        <w:t xml:space="preserve"> PSFCH decoding performance</w:t>
      </w:r>
      <w:r w:rsidR="00CF0E5E">
        <w:rPr>
          <w:rFonts w:eastAsiaTheme="minorEastAsia" w:hint="eastAsia"/>
          <w:lang w:eastAsia="ko-KR"/>
        </w:rPr>
        <w:t xml:space="preserve"> </w:t>
      </w:r>
      <w:r w:rsidR="00CF0E5E">
        <w:rPr>
          <w:rFonts w:eastAsiaTheme="minorEastAsia"/>
          <w:lang w:eastAsia="ko-KR"/>
        </w:rPr>
        <w:t>unnecessarily</w:t>
      </w:r>
      <w:r w:rsidR="00A50806">
        <w:rPr>
          <w:rFonts w:eastAsiaTheme="minorEastAsia" w:hint="eastAsia"/>
          <w:lang w:eastAsia="ko-KR"/>
        </w:rPr>
        <w:t xml:space="preserve"> while</w:t>
      </w:r>
      <w:r w:rsidR="00B6089C" w:rsidRPr="00B6089C">
        <w:rPr>
          <w:rFonts w:eastAsia="DengXian" w:hint="eastAsia"/>
          <w:lang w:eastAsia="zh-CN"/>
        </w:rPr>
        <w:t xml:space="preserve"> no </w:t>
      </w:r>
      <w:r w:rsidR="00B6089C">
        <w:rPr>
          <w:rFonts w:eastAsia="DengXian" w:hint="eastAsia"/>
          <w:lang w:eastAsia="zh-CN"/>
        </w:rPr>
        <w:t xml:space="preserve">clear gain </w:t>
      </w:r>
      <w:r w:rsidRPr="00B6089C">
        <w:rPr>
          <w:rFonts w:eastAsia="DengXian" w:hint="eastAsia"/>
          <w:lang w:eastAsia="zh-CN"/>
        </w:rPr>
        <w:t xml:space="preserve">of </w:t>
      </w:r>
      <w:r w:rsidR="00B6089C">
        <w:rPr>
          <w:rFonts w:eastAsia="DengXian" w:hint="eastAsia"/>
          <w:lang w:eastAsia="zh-CN"/>
        </w:rPr>
        <w:t xml:space="preserve">PSFCH resource sharing is observed. Power accumulation effect was discussed in some company contributions but different observations were made, and the impact of power accumulation is not verified now. </w:t>
      </w:r>
    </w:p>
    <w:p w14:paraId="36C557A6" w14:textId="67297847" w:rsidR="00B6089C" w:rsidRDefault="00B6089C" w:rsidP="00CF0E5E">
      <w:pPr>
        <w:pStyle w:val="ListParagraph"/>
        <w:numPr>
          <w:ilvl w:val="0"/>
          <w:numId w:val="15"/>
        </w:numPr>
        <w:ind w:leftChars="0"/>
        <w:jc w:val="both"/>
        <w:rPr>
          <w:rFonts w:eastAsia="DengXian"/>
          <w:lang w:eastAsia="zh-CN"/>
        </w:rPr>
      </w:pPr>
      <w:r>
        <w:rPr>
          <w:rFonts w:eastAsia="DengXian" w:hint="eastAsia"/>
          <w:lang w:eastAsia="zh-CN"/>
        </w:rPr>
        <w:lastRenderedPageBreak/>
        <w:t>For the mixture of option 1 and option 2,</w:t>
      </w:r>
      <w:r w:rsidR="00645E1A">
        <w:rPr>
          <w:rFonts w:eastAsia="DengXian" w:hint="eastAsia"/>
          <w:lang w:eastAsia="zh-CN"/>
        </w:rPr>
        <w:t xml:space="preserve"> </w:t>
      </w:r>
      <w:r w:rsidR="00773B6A">
        <w:rPr>
          <w:rFonts w:eastAsia="DengXian" w:hint="eastAsia"/>
          <w:lang w:eastAsia="zh-CN"/>
        </w:rPr>
        <w:t xml:space="preserve">neither </w:t>
      </w:r>
      <w:r w:rsidR="00645E1A">
        <w:rPr>
          <w:rFonts w:eastAsia="DengXian" w:hint="eastAsia"/>
          <w:lang w:eastAsia="zh-CN"/>
        </w:rPr>
        <w:t xml:space="preserve">the applicable scenario </w:t>
      </w:r>
      <w:r w:rsidR="00773B6A">
        <w:rPr>
          <w:rFonts w:eastAsia="DengXian" w:hint="eastAsia"/>
          <w:lang w:eastAsia="zh-CN"/>
        </w:rPr>
        <w:t xml:space="preserve">nor the gain </w:t>
      </w:r>
      <w:r w:rsidR="00A50806">
        <w:rPr>
          <w:rFonts w:eastAsiaTheme="minorEastAsia" w:hint="eastAsia"/>
          <w:lang w:eastAsia="ko-KR"/>
        </w:rPr>
        <w:t>has been</w:t>
      </w:r>
      <w:r w:rsidR="00A50806">
        <w:rPr>
          <w:rFonts w:eastAsia="DengXian" w:hint="eastAsia"/>
          <w:lang w:eastAsia="zh-CN"/>
        </w:rPr>
        <w:t xml:space="preserve"> </w:t>
      </w:r>
      <w:r w:rsidR="00773B6A">
        <w:rPr>
          <w:rFonts w:eastAsia="DengXian" w:hint="eastAsia"/>
          <w:lang w:eastAsia="zh-CN"/>
        </w:rPr>
        <w:t>evaluated</w:t>
      </w:r>
      <w:r w:rsidR="00645E1A">
        <w:rPr>
          <w:rFonts w:eastAsia="DengXian" w:hint="eastAsia"/>
          <w:lang w:eastAsia="zh-CN"/>
        </w:rPr>
        <w:t xml:space="preserve"> </w:t>
      </w:r>
      <w:r w:rsidR="00A50806">
        <w:rPr>
          <w:rFonts w:eastAsiaTheme="minorEastAsia" w:hint="eastAsia"/>
          <w:lang w:eastAsia="ko-KR"/>
        </w:rPr>
        <w:t>so far</w:t>
      </w:r>
      <w:r w:rsidR="00645E1A">
        <w:rPr>
          <w:rFonts w:eastAsia="DengXian" w:hint="eastAsia"/>
          <w:lang w:eastAsia="zh-CN"/>
        </w:rPr>
        <w:t xml:space="preserve">. </w:t>
      </w:r>
      <w:r w:rsidR="00773B6A">
        <w:rPr>
          <w:rFonts w:eastAsia="DengXian" w:hint="eastAsia"/>
          <w:lang w:eastAsia="zh-CN"/>
        </w:rPr>
        <w:t xml:space="preserve">The mixture of option 1 and option 2 cannot utilize the </w:t>
      </w:r>
      <w:r w:rsidR="00902BF5">
        <w:rPr>
          <w:rFonts w:eastAsia="DengXian" w:hint="eastAsia"/>
          <w:lang w:eastAsia="zh-CN"/>
        </w:rPr>
        <w:t>benefit from distinguishing DTX/ACK at group level</w:t>
      </w:r>
      <w:r w:rsidR="002D2CF1">
        <w:rPr>
          <w:rFonts w:eastAsia="DengXian" w:hint="eastAsia"/>
          <w:lang w:eastAsia="zh-CN"/>
        </w:rPr>
        <w:t xml:space="preserve"> thus the gain on reliability is unclear</w:t>
      </w:r>
      <w:r w:rsidR="00902BF5">
        <w:rPr>
          <w:rFonts w:eastAsia="DengXian" w:hint="eastAsia"/>
          <w:lang w:eastAsia="zh-CN"/>
        </w:rPr>
        <w:t xml:space="preserve">. Compared with pure Option 1, </w:t>
      </w:r>
      <w:r w:rsidR="002D2CF1">
        <w:rPr>
          <w:rFonts w:eastAsia="DengXian" w:hint="eastAsia"/>
          <w:lang w:eastAsia="zh-CN"/>
        </w:rPr>
        <w:t xml:space="preserve">the mixture </w:t>
      </w:r>
      <w:r w:rsidR="00902BF5">
        <w:rPr>
          <w:rFonts w:eastAsia="DengXian" w:hint="eastAsia"/>
          <w:lang w:eastAsia="zh-CN"/>
        </w:rPr>
        <w:t xml:space="preserve">shows no improvement on resource efficiency. </w:t>
      </w:r>
    </w:p>
    <w:p w14:paraId="11743047" w14:textId="77777777" w:rsidR="00645E1A" w:rsidRPr="00BC5E14" w:rsidRDefault="00645E1A" w:rsidP="00645E1A">
      <w:pPr>
        <w:pStyle w:val="0Maintext"/>
        <w:ind w:firstLine="0"/>
        <w:rPr>
          <w:rFonts w:eastAsiaTheme="minorEastAsia"/>
          <w:sz w:val="22"/>
          <w:szCs w:val="22"/>
          <w:lang w:eastAsia="ko-KR"/>
        </w:rPr>
      </w:pPr>
      <w:r w:rsidRPr="00BC5E14">
        <w:rPr>
          <w:rFonts w:eastAsiaTheme="minorEastAsia" w:hint="eastAsia"/>
          <w:sz w:val="22"/>
          <w:szCs w:val="22"/>
          <w:lang w:eastAsia="ko-KR"/>
        </w:rPr>
        <w:t>Therefore, based upon above, the following is proposed:</w:t>
      </w:r>
    </w:p>
    <w:p w14:paraId="3DB6DDE0" w14:textId="6CF55BBA" w:rsidR="00CA2982" w:rsidRPr="00A50806" w:rsidRDefault="00CA2982" w:rsidP="00CA2982">
      <w:pPr>
        <w:rPr>
          <w:rFonts w:eastAsiaTheme="minorEastAsia"/>
          <w:b/>
          <w:lang w:eastAsia="ko-KR"/>
        </w:rPr>
      </w:pPr>
      <w:r w:rsidRPr="00B6089C">
        <w:rPr>
          <w:rFonts w:eastAsia="DengXian" w:hint="eastAsia"/>
          <w:b/>
        </w:rPr>
        <w:t>Proposal</w:t>
      </w:r>
      <w:r w:rsidR="00B6089C">
        <w:rPr>
          <w:rFonts w:eastAsia="DengXian" w:hint="eastAsia"/>
          <w:b/>
          <w:lang w:eastAsia="zh-CN"/>
        </w:rPr>
        <w:t xml:space="preserve"> </w:t>
      </w:r>
      <w:r w:rsidR="00DC32C6">
        <w:rPr>
          <w:rFonts w:eastAsiaTheme="minorEastAsia"/>
          <w:b/>
          <w:lang w:eastAsia="ko-KR"/>
        </w:rPr>
        <w:t>8</w:t>
      </w:r>
      <w:r w:rsidRPr="00B6089C">
        <w:rPr>
          <w:rFonts w:eastAsia="DengXian" w:hint="eastAsia"/>
          <w:b/>
        </w:rPr>
        <w:t xml:space="preserve">: </w:t>
      </w:r>
      <w:r w:rsidR="00A50806">
        <w:rPr>
          <w:rFonts w:eastAsiaTheme="minorEastAsia" w:hint="eastAsia"/>
          <w:b/>
          <w:lang w:eastAsia="ko-KR"/>
        </w:rPr>
        <w:t>For</w:t>
      </w:r>
      <w:r w:rsidR="00A50806" w:rsidRPr="00B6089C">
        <w:rPr>
          <w:rFonts w:eastAsia="DengXian" w:hint="eastAsia"/>
          <w:b/>
        </w:rPr>
        <w:t xml:space="preserve"> </w:t>
      </w:r>
      <w:r w:rsidRPr="00B6089C">
        <w:rPr>
          <w:rFonts w:eastAsia="DengXian" w:hint="eastAsia"/>
          <w:b/>
        </w:rPr>
        <w:t>HARQ feedback for groupcast,</w:t>
      </w:r>
      <w:r w:rsidR="00A50806">
        <w:rPr>
          <w:rFonts w:eastAsiaTheme="minorEastAsia" w:hint="eastAsia"/>
          <w:b/>
          <w:lang w:eastAsia="ko-KR"/>
        </w:rPr>
        <w:t xml:space="preserve"> pure Option 1 and Option 2 are supported only:</w:t>
      </w:r>
    </w:p>
    <w:p w14:paraId="2B6AB411" w14:textId="50D384E9" w:rsidR="00CA2982" w:rsidRPr="00B6089C" w:rsidRDefault="00CA2982" w:rsidP="00D21594">
      <w:pPr>
        <w:pStyle w:val="ListParagraph"/>
        <w:widowControl w:val="0"/>
        <w:numPr>
          <w:ilvl w:val="0"/>
          <w:numId w:val="12"/>
        </w:numPr>
        <w:spacing w:after="0"/>
        <w:ind w:leftChars="0"/>
        <w:jc w:val="both"/>
        <w:rPr>
          <w:rFonts w:eastAsia="DengXian"/>
          <w:b/>
        </w:rPr>
      </w:pPr>
      <w:r w:rsidRPr="00B6089C">
        <w:rPr>
          <w:rFonts w:eastAsia="DengXian" w:hint="eastAsia"/>
          <w:b/>
        </w:rPr>
        <w:t xml:space="preserve">For Option 1, not support </w:t>
      </w:r>
      <w:r w:rsidR="00A50806">
        <w:rPr>
          <w:rFonts w:eastAsiaTheme="minorEastAsia" w:hint="eastAsia"/>
          <w:b/>
          <w:lang w:eastAsia="ko-KR"/>
        </w:rPr>
        <w:t xml:space="preserve">that </w:t>
      </w:r>
      <w:r w:rsidRPr="00B6089C">
        <w:rPr>
          <w:rFonts w:eastAsia="DengXian" w:hint="eastAsia"/>
          <w:b/>
        </w:rPr>
        <w:t xml:space="preserve">all or a subset of receiver UEs </w:t>
      </w:r>
      <w:r w:rsidR="00A50806" w:rsidRPr="00B6089C">
        <w:rPr>
          <w:rFonts w:eastAsia="DengXian" w:hint="eastAsia"/>
          <w:b/>
        </w:rPr>
        <w:t>shar</w:t>
      </w:r>
      <w:r w:rsidR="00A50806">
        <w:rPr>
          <w:rFonts w:eastAsiaTheme="minorEastAsia" w:hint="eastAsia"/>
          <w:b/>
          <w:lang w:eastAsia="ko-KR"/>
        </w:rPr>
        <w:t>e</w:t>
      </w:r>
      <w:r w:rsidR="00A50806" w:rsidRPr="00B6089C">
        <w:rPr>
          <w:rFonts w:eastAsia="DengXian" w:hint="eastAsia"/>
          <w:b/>
        </w:rPr>
        <w:t xml:space="preserve"> </w:t>
      </w:r>
      <w:r w:rsidRPr="00B6089C">
        <w:rPr>
          <w:rFonts w:eastAsia="DengXian" w:hint="eastAsia"/>
          <w:b/>
        </w:rPr>
        <w:t>a PSFCH</w:t>
      </w:r>
      <w:r w:rsidR="00A50806">
        <w:rPr>
          <w:rFonts w:eastAsiaTheme="minorEastAsia" w:hint="eastAsia"/>
          <w:b/>
          <w:lang w:eastAsia="ko-KR"/>
        </w:rPr>
        <w:t xml:space="preserve"> resource</w:t>
      </w:r>
      <w:r w:rsidRPr="00B6089C">
        <w:rPr>
          <w:rFonts w:eastAsia="DengXian" w:hint="eastAsia"/>
          <w:b/>
        </w:rPr>
        <w:t>.</w:t>
      </w:r>
    </w:p>
    <w:p w14:paraId="378AB3E9" w14:textId="5AAF5F49" w:rsidR="00CA2982" w:rsidRPr="00B6089C" w:rsidRDefault="00CA2982" w:rsidP="00D21594">
      <w:pPr>
        <w:pStyle w:val="ListParagraph"/>
        <w:widowControl w:val="0"/>
        <w:numPr>
          <w:ilvl w:val="0"/>
          <w:numId w:val="12"/>
        </w:numPr>
        <w:spacing w:after="0"/>
        <w:ind w:leftChars="0"/>
        <w:jc w:val="both"/>
        <w:rPr>
          <w:rFonts w:eastAsia="DengXian"/>
          <w:b/>
        </w:rPr>
      </w:pPr>
      <w:r w:rsidRPr="00B6089C">
        <w:rPr>
          <w:rFonts w:eastAsia="DengXian" w:hint="eastAsia"/>
          <w:b/>
        </w:rPr>
        <w:t xml:space="preserve">For Option 2, not support </w:t>
      </w:r>
      <w:r w:rsidR="00A50806">
        <w:rPr>
          <w:rFonts w:eastAsiaTheme="minorEastAsia" w:hint="eastAsia"/>
          <w:b/>
          <w:lang w:eastAsia="ko-KR"/>
        </w:rPr>
        <w:t xml:space="preserve">that </w:t>
      </w:r>
      <w:r w:rsidRPr="00B6089C">
        <w:rPr>
          <w:rFonts w:eastAsia="DengXian" w:hint="eastAsia"/>
          <w:b/>
        </w:rPr>
        <w:t xml:space="preserve">all or a subset of receiver UEs share a PSFCH </w:t>
      </w:r>
      <w:r w:rsidR="00A50806">
        <w:rPr>
          <w:rFonts w:eastAsiaTheme="minorEastAsia" w:hint="eastAsia"/>
          <w:b/>
          <w:lang w:eastAsia="ko-KR"/>
        </w:rPr>
        <w:t xml:space="preserve">resource </w:t>
      </w:r>
      <w:r w:rsidRPr="00B6089C">
        <w:rPr>
          <w:rFonts w:eastAsia="DengXian" w:hint="eastAsia"/>
          <w:b/>
        </w:rPr>
        <w:t xml:space="preserve">for ACK transmission and another PSFCH </w:t>
      </w:r>
      <w:r w:rsidR="00A50806">
        <w:rPr>
          <w:rFonts w:eastAsiaTheme="minorEastAsia" w:hint="eastAsia"/>
          <w:b/>
          <w:lang w:eastAsia="ko-KR"/>
        </w:rPr>
        <w:t xml:space="preserve">resource </w:t>
      </w:r>
      <w:r w:rsidRPr="00B6089C">
        <w:rPr>
          <w:rFonts w:eastAsia="DengXian" w:hint="eastAsia"/>
          <w:b/>
        </w:rPr>
        <w:t>for NACK transmission.</w:t>
      </w:r>
    </w:p>
    <w:p w14:paraId="5F24D346" w14:textId="77777777" w:rsidR="00CA2982" w:rsidRPr="00B6089C" w:rsidRDefault="00CA2982" w:rsidP="00D21594">
      <w:pPr>
        <w:pStyle w:val="ListParagraph"/>
        <w:widowControl w:val="0"/>
        <w:numPr>
          <w:ilvl w:val="0"/>
          <w:numId w:val="12"/>
        </w:numPr>
        <w:spacing w:after="0"/>
        <w:ind w:leftChars="0"/>
        <w:jc w:val="both"/>
        <w:rPr>
          <w:rFonts w:eastAsia="DengXian"/>
          <w:b/>
        </w:rPr>
      </w:pPr>
      <w:r w:rsidRPr="00B6089C">
        <w:rPr>
          <w:rFonts w:eastAsia="DengXian" w:hint="eastAsia"/>
          <w:b/>
        </w:rPr>
        <w:t>Not support the mixture of Option 1 and Option 2.</w:t>
      </w:r>
    </w:p>
    <w:p w14:paraId="22CA1845" w14:textId="77777777" w:rsidR="00CA2982" w:rsidRDefault="00CA2982" w:rsidP="00C214EE">
      <w:pPr>
        <w:pStyle w:val="0Maintext"/>
        <w:ind w:firstLine="0"/>
        <w:rPr>
          <w:rFonts w:eastAsia="宋体"/>
          <w:sz w:val="22"/>
          <w:szCs w:val="22"/>
          <w:lang w:eastAsia="zh-CN"/>
        </w:rPr>
      </w:pPr>
    </w:p>
    <w:p w14:paraId="4D2CF00C" w14:textId="72EDE8BC" w:rsidR="00CC3C54" w:rsidRDefault="00CC3C54" w:rsidP="00C214EE">
      <w:pPr>
        <w:pStyle w:val="0Maintext"/>
        <w:ind w:firstLine="0"/>
        <w:rPr>
          <w:rFonts w:eastAsia="宋体"/>
          <w:sz w:val="22"/>
          <w:szCs w:val="22"/>
          <w:lang w:eastAsia="zh-CN"/>
        </w:rPr>
      </w:pPr>
      <w:r w:rsidRPr="00CC3C54">
        <w:rPr>
          <w:rFonts w:eastAsia="宋体"/>
          <w:sz w:val="22"/>
          <w:szCs w:val="22"/>
          <w:lang w:eastAsia="zh-CN"/>
        </w:rPr>
        <w:t xml:space="preserve">In order to effectively utilize sidelink resource, it is expected to support resource pool sharing between unicast and groupcast including option 1 and option 2, i.e., each </w:t>
      </w:r>
      <w:r>
        <w:rPr>
          <w:rFonts w:eastAsia="宋体" w:hint="eastAsia"/>
          <w:sz w:val="22"/>
          <w:szCs w:val="22"/>
          <w:lang w:eastAsia="zh-CN"/>
        </w:rPr>
        <w:t xml:space="preserve">PSSCH </w:t>
      </w:r>
      <w:r w:rsidRPr="00CC3C54">
        <w:rPr>
          <w:rFonts w:eastAsia="宋体"/>
          <w:sz w:val="22"/>
          <w:szCs w:val="22"/>
          <w:lang w:eastAsia="zh-CN"/>
        </w:rPr>
        <w:t xml:space="preserve">subchannel can be used for </w:t>
      </w:r>
      <w:r w:rsidR="001B4B19">
        <w:rPr>
          <w:rFonts w:eastAsia="宋体" w:hint="eastAsia"/>
          <w:sz w:val="22"/>
          <w:szCs w:val="22"/>
          <w:lang w:eastAsia="zh-CN"/>
        </w:rPr>
        <w:t xml:space="preserve">either </w:t>
      </w:r>
      <w:r w:rsidRPr="00CC3C54">
        <w:rPr>
          <w:rFonts w:eastAsia="宋体"/>
          <w:sz w:val="22"/>
          <w:szCs w:val="22"/>
          <w:lang w:eastAsia="zh-CN"/>
        </w:rPr>
        <w:t xml:space="preserve">unicast transmission or groupcast transmission with option 1 or option 2. This means </w:t>
      </w:r>
      <w:r w:rsidR="00A50806">
        <w:rPr>
          <w:rFonts w:eastAsiaTheme="minorEastAsia" w:hint="eastAsia"/>
          <w:sz w:val="22"/>
          <w:szCs w:val="22"/>
          <w:lang w:eastAsia="ko-KR"/>
        </w:rPr>
        <w:t xml:space="preserve">that </w:t>
      </w:r>
      <w:r w:rsidRPr="00CC3C54">
        <w:rPr>
          <w:rFonts w:eastAsia="宋体"/>
          <w:sz w:val="22"/>
          <w:szCs w:val="22"/>
          <w:lang w:eastAsia="zh-CN"/>
        </w:rPr>
        <w:t xml:space="preserve">at least the same mapping rule of PSSCH-PSFCH time/frequency resource should be used for unicast and groupcast including option 1 and option 2. </w:t>
      </w:r>
    </w:p>
    <w:p w14:paraId="3F1E21BE" w14:textId="1BCCD526" w:rsidR="006A2FA6" w:rsidRDefault="006A2FA6" w:rsidP="006A2FA6">
      <w:pPr>
        <w:rPr>
          <w:rFonts w:eastAsia="DengXian"/>
          <w:b/>
          <w:lang w:eastAsia="zh-CN"/>
        </w:rPr>
      </w:pPr>
      <w:r w:rsidRPr="00AA44B2">
        <w:rPr>
          <w:rFonts w:eastAsia="DengXian"/>
          <w:b/>
        </w:rPr>
        <w:t xml:space="preserve">Proposal </w:t>
      </w:r>
      <w:r w:rsidR="00DC32C6">
        <w:rPr>
          <w:rFonts w:eastAsiaTheme="minorEastAsia"/>
          <w:b/>
          <w:lang w:eastAsia="ko-KR"/>
        </w:rPr>
        <w:t>9</w:t>
      </w:r>
      <w:r w:rsidRPr="00AA44B2">
        <w:rPr>
          <w:rFonts w:eastAsia="DengXian"/>
          <w:b/>
        </w:rPr>
        <w:t xml:space="preserve">: </w:t>
      </w:r>
      <w:r>
        <w:rPr>
          <w:rFonts w:eastAsiaTheme="minorEastAsia" w:hint="eastAsia"/>
          <w:b/>
          <w:lang w:eastAsia="ko-KR"/>
        </w:rPr>
        <w:t>At least in time/frequency domain, t</w:t>
      </w:r>
      <w:r w:rsidRPr="00AA44B2">
        <w:rPr>
          <w:rFonts w:eastAsia="DengXian"/>
          <w:b/>
        </w:rPr>
        <w:t xml:space="preserve">he same PSSCH-PSFCH resource mapping rule </w:t>
      </w:r>
      <w:r>
        <w:rPr>
          <w:rFonts w:eastAsiaTheme="minorEastAsia" w:hint="eastAsia"/>
          <w:b/>
          <w:lang w:eastAsia="ko-KR"/>
        </w:rPr>
        <w:t>is</w:t>
      </w:r>
      <w:r w:rsidRPr="00AA44B2">
        <w:rPr>
          <w:rFonts w:eastAsia="DengXian"/>
          <w:b/>
        </w:rPr>
        <w:t xml:space="preserve"> </w:t>
      </w:r>
      <w:r>
        <w:rPr>
          <w:rFonts w:eastAsiaTheme="minorEastAsia" w:hint="eastAsia"/>
          <w:b/>
          <w:lang w:eastAsia="ko-KR"/>
        </w:rPr>
        <w:t>applied</w:t>
      </w:r>
      <w:r w:rsidRPr="00AA44B2">
        <w:rPr>
          <w:rFonts w:eastAsia="DengXian"/>
          <w:b/>
        </w:rPr>
        <w:t xml:space="preserve"> for </w:t>
      </w:r>
      <w:r>
        <w:rPr>
          <w:rFonts w:eastAsiaTheme="minorEastAsia" w:hint="eastAsia"/>
          <w:b/>
          <w:lang w:eastAsia="ko-KR"/>
        </w:rPr>
        <w:t xml:space="preserve">unicast as well as </w:t>
      </w:r>
      <w:r w:rsidRPr="00AA44B2">
        <w:rPr>
          <w:rFonts w:eastAsia="DengXian"/>
          <w:b/>
        </w:rPr>
        <w:t xml:space="preserve">groupcast </w:t>
      </w:r>
      <w:r>
        <w:rPr>
          <w:rFonts w:eastAsiaTheme="minorEastAsia" w:hint="eastAsia"/>
          <w:b/>
          <w:lang w:eastAsia="ko-KR"/>
        </w:rPr>
        <w:t>O</w:t>
      </w:r>
      <w:r w:rsidRPr="00AA44B2">
        <w:rPr>
          <w:rFonts w:eastAsia="DengXian"/>
          <w:b/>
        </w:rPr>
        <w:t xml:space="preserve">ption 1 and </w:t>
      </w:r>
      <w:r>
        <w:rPr>
          <w:rFonts w:eastAsiaTheme="minorEastAsia" w:hint="eastAsia"/>
          <w:b/>
          <w:lang w:eastAsia="ko-KR"/>
        </w:rPr>
        <w:t>O</w:t>
      </w:r>
      <w:r w:rsidRPr="00AA44B2">
        <w:rPr>
          <w:rFonts w:eastAsia="DengXian"/>
          <w:b/>
        </w:rPr>
        <w:t xml:space="preserve">ption 2. </w:t>
      </w:r>
    </w:p>
    <w:p w14:paraId="1791CF0E" w14:textId="77777777" w:rsidR="00B27D52" w:rsidRPr="006A2FA6" w:rsidRDefault="00B27D52" w:rsidP="00BC5E14">
      <w:pPr>
        <w:pStyle w:val="0Maintext"/>
        <w:ind w:firstLine="0"/>
        <w:rPr>
          <w:rFonts w:eastAsiaTheme="minorEastAsia"/>
          <w:sz w:val="22"/>
          <w:szCs w:val="22"/>
          <w:lang w:eastAsia="ko-KR"/>
        </w:rPr>
      </w:pPr>
    </w:p>
    <w:p w14:paraId="5FA5440D" w14:textId="77777777" w:rsidR="002F7CA1" w:rsidRDefault="002F7CA1" w:rsidP="002F7CA1">
      <w:pPr>
        <w:pStyle w:val="Heading2"/>
      </w:pPr>
      <w:r>
        <w:t>Dis</w:t>
      </w:r>
      <w:r>
        <w:rPr>
          <w:rFonts w:eastAsia="宋体" w:hint="eastAsia"/>
          <w:lang w:eastAsia="zh-CN"/>
        </w:rPr>
        <w:t>tance-based HARQ feedback for groupcast</w:t>
      </w:r>
    </w:p>
    <w:p w14:paraId="7094BDC6" w14:textId="75A939AE" w:rsidR="00DA2230" w:rsidRPr="00BC5E14" w:rsidRDefault="00BE1063" w:rsidP="00BC5E14">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support of distance-based enabling/disabling of HARQ-ACK feedback for groupcast, the following </w:t>
      </w:r>
      <w:r w:rsidR="000354BA" w:rsidRPr="00BC5E14">
        <w:rPr>
          <w:rFonts w:eastAsiaTheme="minorEastAsia" w:hint="eastAsia"/>
          <w:sz w:val="22"/>
          <w:szCs w:val="22"/>
          <w:lang w:eastAsia="ko-KR"/>
        </w:rPr>
        <w:t>agreement</w:t>
      </w:r>
      <w:r w:rsidR="00583DF2" w:rsidRPr="00BC5E14">
        <w:rPr>
          <w:rFonts w:eastAsiaTheme="minorEastAsia" w:hint="eastAsia"/>
          <w:sz w:val="22"/>
          <w:szCs w:val="22"/>
          <w:lang w:eastAsia="ko-KR"/>
        </w:rPr>
        <w:t xml:space="preserve"> </w:t>
      </w:r>
      <w:r w:rsidR="000354BA" w:rsidRPr="00BC5E14">
        <w:rPr>
          <w:rFonts w:eastAsiaTheme="minorEastAsia" w:hint="eastAsia"/>
          <w:sz w:val="22"/>
          <w:szCs w:val="22"/>
          <w:lang w:eastAsia="ko-KR"/>
        </w:rPr>
        <w:t xml:space="preserve">was </w:t>
      </w:r>
      <w:r w:rsidR="00583DF2" w:rsidRPr="00BC5E14">
        <w:rPr>
          <w:rFonts w:eastAsiaTheme="minorEastAsia" w:hint="eastAsia"/>
          <w:sz w:val="22"/>
          <w:szCs w:val="22"/>
          <w:lang w:eastAsia="ko-KR"/>
        </w:rPr>
        <w:t>made in RAN1#97</w:t>
      </w:r>
      <w:r w:rsidR="00925BEF">
        <w:rPr>
          <w:rFonts w:eastAsiaTheme="minorEastAsia"/>
          <w:sz w:val="22"/>
          <w:szCs w:val="22"/>
          <w:lang w:eastAsia="ko-KR"/>
        </w:rPr>
        <w:t xml:space="preserve"> and RAN1#98</w:t>
      </w:r>
      <w:r w:rsidR="00583DF2" w:rsidRPr="00BC5E14">
        <w:rPr>
          <w:rFonts w:eastAsiaTheme="minorEastAsia" w:hint="eastAsia"/>
          <w:sz w:val="22"/>
          <w:szCs w:val="22"/>
          <w:lang w:eastAsia="ko-KR"/>
        </w:rPr>
        <w:t>:</w:t>
      </w:r>
    </w:p>
    <w:p w14:paraId="513D5F2D" w14:textId="77777777" w:rsidR="00624FE8" w:rsidRPr="00624FE8" w:rsidRDefault="00624FE8" w:rsidP="00624FE8">
      <w:pPr>
        <w:ind w:left="1440" w:hanging="1440"/>
        <w:rPr>
          <w:i/>
          <w:lang w:val="en-US"/>
        </w:rPr>
      </w:pPr>
      <w:r w:rsidRPr="00624FE8">
        <w:rPr>
          <w:i/>
          <w:highlight w:val="green"/>
          <w:lang w:val="en-US"/>
        </w:rPr>
        <w:t>Agreements</w:t>
      </w:r>
      <w:r w:rsidRPr="00624FE8">
        <w:rPr>
          <w:i/>
          <w:lang w:val="en-US"/>
        </w:rPr>
        <w:t>:</w:t>
      </w:r>
    </w:p>
    <w:p w14:paraId="3A7915A5" w14:textId="77777777" w:rsidR="00624FE8" w:rsidRPr="00624FE8" w:rsidRDefault="00624FE8" w:rsidP="00D21594">
      <w:pPr>
        <w:pStyle w:val="LGTdoc"/>
        <w:numPr>
          <w:ilvl w:val="0"/>
          <w:numId w:val="10"/>
        </w:numPr>
        <w:spacing w:afterLines="0"/>
        <w:rPr>
          <w:i/>
          <w:szCs w:val="22"/>
          <w:lang w:val="en-US"/>
        </w:rPr>
      </w:pPr>
      <w:r w:rsidRPr="00624FE8">
        <w:rPr>
          <w:i/>
          <w:szCs w:val="22"/>
          <w:lang w:val="en-US"/>
        </w:rPr>
        <w:t xml:space="preserve">For at least option 1 based TX-RX distance-based </w:t>
      </w:r>
      <w:r w:rsidRPr="00624FE8">
        <w:rPr>
          <w:rFonts w:eastAsia="宋体"/>
          <w:i/>
          <w:szCs w:val="22"/>
          <w:lang w:val="en-US" w:eastAsia="zh-CN"/>
        </w:rPr>
        <w:t>HARQ feedback for groupcast,</w:t>
      </w:r>
    </w:p>
    <w:p w14:paraId="52401BAE" w14:textId="77777777" w:rsidR="00624FE8" w:rsidRPr="00624FE8" w:rsidRDefault="00624FE8" w:rsidP="00D21594">
      <w:pPr>
        <w:pStyle w:val="LGTdoc"/>
        <w:numPr>
          <w:ilvl w:val="1"/>
          <w:numId w:val="10"/>
        </w:numPr>
        <w:spacing w:afterLines="0"/>
        <w:rPr>
          <w:i/>
          <w:szCs w:val="22"/>
          <w:lang w:val="en-US"/>
        </w:rPr>
      </w:pPr>
      <w:r w:rsidRPr="00624FE8">
        <w:rPr>
          <w:i/>
          <w:szCs w:val="22"/>
          <w:lang w:val="en-US"/>
        </w:rPr>
        <w:t>A UE transmits HARQ feedback for the PSSCH if TX-RX distance is smaller or equal to the communication range requirement. Otherwise, the UE does not transmit HARQ feedback for the PSSCH</w:t>
      </w:r>
    </w:p>
    <w:p w14:paraId="0072B9A8"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TX UE’s location is indicated by SCI associated with the PSSCH.</w:t>
      </w:r>
    </w:p>
    <w:p w14:paraId="4C491488" w14:textId="77777777" w:rsidR="00624FE8" w:rsidRPr="00624FE8" w:rsidRDefault="00624FE8" w:rsidP="00D21594">
      <w:pPr>
        <w:pStyle w:val="LGTdoc"/>
        <w:numPr>
          <w:ilvl w:val="3"/>
          <w:numId w:val="10"/>
        </w:numPr>
        <w:spacing w:afterLines="0"/>
        <w:rPr>
          <w:i/>
          <w:szCs w:val="22"/>
          <w:lang w:val="en-US"/>
        </w:rPr>
      </w:pPr>
      <w:r w:rsidRPr="00624FE8">
        <w:rPr>
          <w:i/>
          <w:szCs w:val="22"/>
          <w:lang w:val="en-US"/>
        </w:rPr>
        <w:t xml:space="preserve">Details FFS </w:t>
      </w:r>
    </w:p>
    <w:p w14:paraId="2AA58F95"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The TX-RX distance is estimated by RX UE based on its own location and TX UE location.</w:t>
      </w:r>
    </w:p>
    <w:p w14:paraId="2C8214D5"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The used communication range requirement for a PSSCH is known after decoding SCI associated with the PSSCH</w:t>
      </w:r>
    </w:p>
    <w:p w14:paraId="1565F0B8" w14:textId="77777777" w:rsidR="00624FE8" w:rsidRPr="00624FE8" w:rsidRDefault="00624FE8" w:rsidP="00D21594">
      <w:pPr>
        <w:pStyle w:val="LGTdoc"/>
        <w:numPr>
          <w:ilvl w:val="3"/>
          <w:numId w:val="10"/>
        </w:numPr>
        <w:spacing w:afterLines="0"/>
        <w:rPr>
          <w:i/>
          <w:szCs w:val="22"/>
          <w:lang w:val="en-US"/>
        </w:rPr>
      </w:pPr>
      <w:r w:rsidRPr="00624FE8">
        <w:rPr>
          <w:i/>
          <w:szCs w:val="22"/>
          <w:lang w:val="en-US"/>
        </w:rPr>
        <w:t>FFS implicit or explicit</w:t>
      </w:r>
    </w:p>
    <w:p w14:paraId="02D0854F" w14:textId="77777777" w:rsidR="00624FE8" w:rsidRPr="00624FE8" w:rsidRDefault="00624FE8" w:rsidP="00D21594">
      <w:pPr>
        <w:pStyle w:val="LGTdoc"/>
        <w:numPr>
          <w:ilvl w:val="2"/>
          <w:numId w:val="10"/>
        </w:numPr>
        <w:spacing w:afterLines="0"/>
        <w:rPr>
          <w:i/>
          <w:szCs w:val="22"/>
          <w:lang w:val="en-US"/>
        </w:rPr>
      </w:pPr>
      <w:r w:rsidRPr="00624FE8">
        <w:rPr>
          <w:i/>
          <w:szCs w:val="22"/>
          <w:lang w:val="en-US"/>
        </w:rPr>
        <w:t>FFS how to define location</w:t>
      </w:r>
    </w:p>
    <w:p w14:paraId="40611AC8" w14:textId="77777777" w:rsidR="00925BEF" w:rsidRPr="00925BEF" w:rsidRDefault="00925BEF" w:rsidP="00925BEF">
      <w:pPr>
        <w:ind w:left="1440" w:hanging="1440"/>
        <w:rPr>
          <w:i/>
          <w:highlight w:val="green"/>
          <w:lang w:val="en-US"/>
        </w:rPr>
      </w:pPr>
      <w:r w:rsidRPr="00925BEF">
        <w:rPr>
          <w:i/>
          <w:highlight w:val="green"/>
          <w:lang w:val="en-US"/>
        </w:rPr>
        <w:t>Agreements:</w:t>
      </w:r>
    </w:p>
    <w:p w14:paraId="684D41DF" w14:textId="77777777" w:rsidR="00925BEF" w:rsidRPr="00925BEF" w:rsidRDefault="00925BEF" w:rsidP="00925BEF">
      <w:pPr>
        <w:pStyle w:val="LGTdoc"/>
        <w:numPr>
          <w:ilvl w:val="0"/>
          <w:numId w:val="10"/>
        </w:numPr>
        <w:spacing w:afterLines="0"/>
        <w:rPr>
          <w:i/>
          <w:szCs w:val="22"/>
          <w:lang w:val="en-US"/>
        </w:rPr>
      </w:pPr>
      <w:r w:rsidRPr="00925BEF">
        <w:rPr>
          <w:i/>
          <w:szCs w:val="22"/>
          <w:lang w:val="en-US"/>
        </w:rPr>
        <w:t xml:space="preserve">For TX-RX distance-based </w:t>
      </w:r>
      <w:r w:rsidRPr="00925BEF">
        <w:rPr>
          <w:rFonts w:hint="eastAsia"/>
          <w:i/>
          <w:szCs w:val="22"/>
          <w:lang w:val="en-US"/>
        </w:rPr>
        <w:t>HARQ feedback</w:t>
      </w:r>
      <w:r w:rsidRPr="00925BEF">
        <w:rPr>
          <w:i/>
          <w:szCs w:val="22"/>
          <w:lang w:val="en-US"/>
        </w:rPr>
        <w:t xml:space="preserve"> for groupcast Option 1, </w:t>
      </w:r>
    </w:p>
    <w:p w14:paraId="76E4F255" w14:textId="77777777" w:rsidR="00925BEF" w:rsidRPr="00925BEF" w:rsidRDefault="00925BEF" w:rsidP="00925BEF">
      <w:pPr>
        <w:pStyle w:val="LGTdoc"/>
        <w:numPr>
          <w:ilvl w:val="1"/>
          <w:numId w:val="10"/>
        </w:numPr>
        <w:spacing w:afterLines="0"/>
        <w:rPr>
          <w:i/>
          <w:szCs w:val="22"/>
          <w:lang w:val="en-US"/>
        </w:rPr>
      </w:pPr>
      <w:r w:rsidRPr="00925BEF">
        <w:rPr>
          <w:i/>
          <w:szCs w:val="22"/>
          <w:lang w:val="en-US"/>
        </w:rPr>
        <w:t xml:space="preserve">The location information of TX UE is indicated by the 2nd stage SCI payload </w:t>
      </w:r>
    </w:p>
    <w:p w14:paraId="48319D6A" w14:textId="77777777" w:rsidR="00925BEF" w:rsidRPr="00925BEF" w:rsidRDefault="00925BEF" w:rsidP="00925BEF">
      <w:pPr>
        <w:pStyle w:val="LGTdoc"/>
        <w:numPr>
          <w:ilvl w:val="2"/>
          <w:numId w:val="10"/>
        </w:numPr>
        <w:spacing w:afterLines="0"/>
        <w:rPr>
          <w:i/>
          <w:szCs w:val="22"/>
          <w:lang w:val="en-US"/>
        </w:rPr>
      </w:pPr>
      <w:r w:rsidRPr="00925BEF">
        <w:rPr>
          <w:i/>
          <w:szCs w:val="22"/>
          <w:lang w:val="en-US"/>
        </w:rPr>
        <w:t>FFS whether/how higher layer signaling is also used in signaling the location information</w:t>
      </w:r>
    </w:p>
    <w:p w14:paraId="3270D323" w14:textId="77777777" w:rsidR="00925BEF" w:rsidRPr="00925BEF" w:rsidRDefault="00925BEF" w:rsidP="00925BEF">
      <w:pPr>
        <w:pStyle w:val="LGTdoc"/>
        <w:numPr>
          <w:ilvl w:val="1"/>
          <w:numId w:val="10"/>
        </w:numPr>
        <w:spacing w:afterLines="0"/>
        <w:rPr>
          <w:i/>
          <w:szCs w:val="22"/>
          <w:lang w:val="en-US"/>
        </w:rPr>
      </w:pPr>
      <w:r w:rsidRPr="00925BEF">
        <w:rPr>
          <w:i/>
          <w:szCs w:val="22"/>
          <w:lang w:val="en-US"/>
        </w:rPr>
        <w:t>FFS whether/how to handle when the location information is not available at TX and/or RX UE.</w:t>
      </w:r>
    </w:p>
    <w:p w14:paraId="2D60A136" w14:textId="77777777" w:rsidR="00925BEF" w:rsidRDefault="00925BEF" w:rsidP="00BC5E14">
      <w:pPr>
        <w:pStyle w:val="0Maintext"/>
        <w:ind w:firstLine="0"/>
        <w:rPr>
          <w:rFonts w:eastAsiaTheme="minorEastAsia"/>
          <w:sz w:val="22"/>
          <w:szCs w:val="22"/>
          <w:lang w:val="en-US" w:eastAsia="ko-KR"/>
        </w:rPr>
      </w:pPr>
    </w:p>
    <w:p w14:paraId="44BA6C33" w14:textId="79A3FCE7" w:rsidR="00E35026" w:rsidRDefault="006125D8" w:rsidP="00BC5E14">
      <w:pPr>
        <w:pStyle w:val="0Maintext"/>
        <w:ind w:firstLine="0"/>
        <w:rPr>
          <w:rFonts w:eastAsia="宋体"/>
          <w:sz w:val="22"/>
          <w:szCs w:val="22"/>
          <w:lang w:eastAsia="zh-CN"/>
        </w:rPr>
      </w:pPr>
      <w:r w:rsidRPr="00BC5E14">
        <w:rPr>
          <w:rFonts w:eastAsiaTheme="minorEastAsia" w:hint="eastAsia"/>
          <w:sz w:val="22"/>
          <w:szCs w:val="22"/>
          <w:lang w:eastAsia="ko-KR"/>
        </w:rPr>
        <w:t xml:space="preserve">Sidelink groupcast </w:t>
      </w:r>
      <w:r w:rsidR="00ED29A9">
        <w:rPr>
          <w:rFonts w:eastAsia="宋体" w:hint="eastAsia"/>
          <w:sz w:val="22"/>
          <w:szCs w:val="22"/>
          <w:lang w:eastAsia="zh-CN"/>
        </w:rPr>
        <w:t xml:space="preserve">can </w:t>
      </w:r>
      <w:r w:rsidRPr="00BC5E14">
        <w:rPr>
          <w:rFonts w:eastAsiaTheme="minorEastAsia" w:hint="eastAsia"/>
          <w:sz w:val="22"/>
          <w:szCs w:val="22"/>
          <w:lang w:eastAsia="ko-KR"/>
        </w:rPr>
        <w:t xml:space="preserve">benefit from distance-based HARQ feedback </w:t>
      </w:r>
      <w:r w:rsidR="001810DA" w:rsidRPr="00BC5E14">
        <w:rPr>
          <w:rFonts w:eastAsiaTheme="minorEastAsia" w:hint="eastAsia"/>
          <w:sz w:val="22"/>
          <w:szCs w:val="22"/>
          <w:lang w:eastAsia="ko-KR"/>
        </w:rPr>
        <w:t xml:space="preserve">since the transmitter UE only needs to handle HARQ feedback from receiver UEs within </w:t>
      </w:r>
      <w:r w:rsidR="00B04976">
        <w:rPr>
          <w:rFonts w:eastAsiaTheme="minorEastAsia" w:hint="eastAsia"/>
          <w:sz w:val="22"/>
          <w:szCs w:val="22"/>
          <w:lang w:eastAsia="ko-KR"/>
        </w:rPr>
        <w:t xml:space="preserve">a required </w:t>
      </w:r>
      <w:r w:rsidR="001810DA" w:rsidRPr="00BC5E14">
        <w:rPr>
          <w:rFonts w:eastAsiaTheme="minorEastAsia" w:hint="eastAsia"/>
          <w:sz w:val="22"/>
          <w:szCs w:val="22"/>
          <w:lang w:eastAsia="ko-KR"/>
        </w:rPr>
        <w:t xml:space="preserve">communication range. </w:t>
      </w:r>
      <w:r w:rsidR="00EE2E7E" w:rsidRPr="00BC5E14">
        <w:rPr>
          <w:rFonts w:eastAsiaTheme="minorEastAsia" w:hint="eastAsia"/>
          <w:sz w:val="22"/>
          <w:szCs w:val="22"/>
          <w:lang w:eastAsia="ko-KR"/>
        </w:rPr>
        <w:t>In order to support distance-based HARQ feedback, how to indicate the location of Tx UE needs further discussion</w:t>
      </w:r>
      <w:r w:rsidR="00F004E0">
        <w:rPr>
          <w:rFonts w:eastAsia="宋体" w:hint="eastAsia"/>
          <w:sz w:val="22"/>
          <w:szCs w:val="22"/>
          <w:lang w:eastAsia="zh-CN"/>
        </w:rPr>
        <w:t>, and t</w:t>
      </w:r>
      <w:r w:rsidR="00EE2E7E" w:rsidRPr="00BC5E14">
        <w:rPr>
          <w:rFonts w:eastAsiaTheme="minorEastAsia" w:hint="eastAsia"/>
          <w:sz w:val="22"/>
          <w:szCs w:val="22"/>
          <w:lang w:eastAsia="ko-KR"/>
        </w:rPr>
        <w:t>he following two options can be considered:</w:t>
      </w:r>
    </w:p>
    <w:p w14:paraId="56000B55" w14:textId="24FA96D4" w:rsidR="00EE2E7E" w:rsidRPr="00BC5E14" w:rsidRDefault="00EE2E7E" w:rsidP="00D21594">
      <w:pPr>
        <w:pStyle w:val="0Maintext"/>
        <w:numPr>
          <w:ilvl w:val="0"/>
          <w:numId w:val="13"/>
        </w:numPr>
        <w:rPr>
          <w:rFonts w:eastAsia="宋体"/>
          <w:sz w:val="22"/>
          <w:szCs w:val="22"/>
          <w:lang w:eastAsia="zh-CN"/>
        </w:rPr>
      </w:pPr>
      <w:r w:rsidRPr="00BC5E14">
        <w:rPr>
          <w:rFonts w:eastAsia="宋体" w:hint="eastAsia"/>
          <w:sz w:val="22"/>
          <w:szCs w:val="22"/>
          <w:lang w:eastAsia="zh-CN"/>
        </w:rPr>
        <w:t xml:space="preserve">Option 1: The location information includes </w:t>
      </w:r>
      <w:r w:rsidR="008074C6" w:rsidRPr="00BC5E14">
        <w:rPr>
          <w:rFonts w:eastAsia="宋体" w:hint="eastAsia"/>
          <w:sz w:val="22"/>
          <w:szCs w:val="22"/>
          <w:lang w:eastAsia="zh-CN"/>
        </w:rPr>
        <w:t>geographical information</w:t>
      </w:r>
      <w:r w:rsidR="00B04976">
        <w:rPr>
          <w:rFonts w:eastAsiaTheme="minorEastAsia" w:hint="eastAsia"/>
          <w:sz w:val="22"/>
          <w:szCs w:val="22"/>
          <w:lang w:eastAsia="ko-KR"/>
        </w:rPr>
        <w:t>,</w:t>
      </w:r>
      <w:r w:rsidR="008074C6" w:rsidRPr="00BC5E14">
        <w:rPr>
          <w:rFonts w:eastAsia="宋体" w:hint="eastAsia"/>
          <w:sz w:val="22"/>
          <w:szCs w:val="22"/>
          <w:lang w:eastAsia="zh-CN"/>
        </w:rPr>
        <w:t xml:space="preserve"> e.g.</w:t>
      </w:r>
      <w:r w:rsidR="00B04976">
        <w:rPr>
          <w:rFonts w:eastAsiaTheme="minorEastAsia" w:hint="eastAsia"/>
          <w:sz w:val="22"/>
          <w:szCs w:val="22"/>
          <w:lang w:eastAsia="ko-KR"/>
        </w:rPr>
        <w:t>,</w:t>
      </w:r>
      <w:r w:rsidR="008074C6" w:rsidRPr="00BC5E14">
        <w:rPr>
          <w:rFonts w:eastAsia="宋体" w:hint="eastAsia"/>
          <w:sz w:val="22"/>
          <w:szCs w:val="22"/>
          <w:lang w:eastAsia="zh-CN"/>
        </w:rPr>
        <w:t xml:space="preserve"> </w:t>
      </w:r>
      <w:r w:rsidRPr="00BC5E14">
        <w:rPr>
          <w:rFonts w:eastAsia="宋体" w:hint="eastAsia"/>
          <w:sz w:val="22"/>
          <w:szCs w:val="22"/>
          <w:lang w:eastAsia="zh-CN"/>
        </w:rPr>
        <w:t>the coordinate (x, y) of Tx UE</w:t>
      </w:r>
      <w:r w:rsidR="008074C6" w:rsidRPr="00BC5E14">
        <w:rPr>
          <w:rFonts w:eastAsia="宋体" w:hint="eastAsia"/>
          <w:sz w:val="22"/>
          <w:szCs w:val="22"/>
          <w:lang w:eastAsia="zh-CN"/>
        </w:rPr>
        <w:t>,</w:t>
      </w:r>
      <w:r w:rsidRPr="00BC5E14">
        <w:rPr>
          <w:rFonts w:eastAsia="宋体" w:hint="eastAsia"/>
          <w:sz w:val="22"/>
          <w:szCs w:val="22"/>
          <w:lang w:eastAsia="zh-CN"/>
        </w:rPr>
        <w:t xml:space="preserve"> and </w:t>
      </w:r>
      <w:r w:rsidR="00B04976">
        <w:rPr>
          <w:rFonts w:eastAsiaTheme="minorEastAsia" w:hint="eastAsia"/>
          <w:sz w:val="22"/>
          <w:szCs w:val="22"/>
          <w:lang w:eastAsia="ko-KR"/>
        </w:rPr>
        <w:t xml:space="preserve">it </w:t>
      </w:r>
      <w:r w:rsidRPr="00BC5E14">
        <w:rPr>
          <w:rFonts w:eastAsia="宋体" w:hint="eastAsia"/>
          <w:sz w:val="22"/>
          <w:szCs w:val="22"/>
          <w:lang w:eastAsia="zh-CN"/>
        </w:rPr>
        <w:t xml:space="preserve">is </w:t>
      </w:r>
      <w:r w:rsidR="00B04976">
        <w:rPr>
          <w:rFonts w:eastAsiaTheme="minorEastAsia" w:hint="eastAsia"/>
          <w:sz w:val="22"/>
          <w:szCs w:val="22"/>
          <w:lang w:eastAsia="ko-KR"/>
        </w:rPr>
        <w:t>carried on</w:t>
      </w:r>
      <w:r w:rsidRPr="00BC5E14">
        <w:rPr>
          <w:rFonts w:eastAsia="宋体" w:hint="eastAsia"/>
          <w:sz w:val="22"/>
          <w:szCs w:val="22"/>
          <w:lang w:eastAsia="zh-CN"/>
        </w:rPr>
        <w:t xml:space="preserve"> higher layer </w:t>
      </w:r>
      <w:r w:rsidRPr="00BC5E14">
        <w:rPr>
          <w:rFonts w:eastAsia="宋体"/>
          <w:sz w:val="22"/>
          <w:szCs w:val="22"/>
          <w:lang w:eastAsia="zh-CN"/>
        </w:rPr>
        <w:t>signalling</w:t>
      </w:r>
      <w:r w:rsidRPr="00BC5E14">
        <w:rPr>
          <w:rFonts w:eastAsia="宋体" w:hint="eastAsia"/>
          <w:sz w:val="22"/>
          <w:szCs w:val="22"/>
          <w:lang w:eastAsia="zh-CN"/>
        </w:rPr>
        <w:t>.</w:t>
      </w:r>
      <w:r w:rsidR="008074C6" w:rsidRPr="00BC5E14">
        <w:rPr>
          <w:rFonts w:eastAsia="宋体" w:hint="eastAsia"/>
          <w:sz w:val="22"/>
          <w:szCs w:val="22"/>
          <w:lang w:eastAsia="zh-CN"/>
        </w:rPr>
        <w:t xml:space="preserve"> </w:t>
      </w:r>
    </w:p>
    <w:p w14:paraId="70539A22" w14:textId="608FEAD3" w:rsidR="00233898" w:rsidRPr="00BC5E14" w:rsidRDefault="00233898" w:rsidP="00BC5E14">
      <w:pPr>
        <w:pStyle w:val="0Maintext"/>
        <w:ind w:left="420" w:firstLine="0"/>
        <w:rPr>
          <w:rFonts w:eastAsia="宋体"/>
          <w:sz w:val="22"/>
          <w:szCs w:val="22"/>
          <w:lang w:eastAsia="zh-CN"/>
        </w:rPr>
      </w:pPr>
      <w:r w:rsidRPr="00BC5E14">
        <w:rPr>
          <w:rFonts w:eastAsia="宋体" w:hint="eastAsia"/>
          <w:sz w:val="22"/>
          <w:szCs w:val="22"/>
          <w:lang w:eastAsia="zh-CN"/>
        </w:rPr>
        <w:t xml:space="preserve">The advantage of Option 1 is that </w:t>
      </w:r>
      <w:r w:rsidR="00B3754D">
        <w:rPr>
          <w:rFonts w:eastAsiaTheme="minorEastAsia" w:hint="eastAsia"/>
          <w:sz w:val="22"/>
          <w:szCs w:val="22"/>
          <w:lang w:eastAsia="ko-KR"/>
        </w:rPr>
        <w:t xml:space="preserve">since </w:t>
      </w:r>
      <w:r w:rsidRPr="00BC5E14">
        <w:rPr>
          <w:rFonts w:eastAsia="宋体" w:hint="eastAsia"/>
          <w:sz w:val="22"/>
          <w:szCs w:val="22"/>
          <w:lang w:eastAsia="zh-CN"/>
        </w:rPr>
        <w:t xml:space="preserve">the whole information of Tx UE location </w:t>
      </w:r>
      <w:r w:rsidR="00B3754D">
        <w:rPr>
          <w:rFonts w:eastAsiaTheme="minorEastAsia" w:hint="eastAsia"/>
          <w:sz w:val="22"/>
          <w:szCs w:val="22"/>
          <w:lang w:eastAsia="ko-KR"/>
        </w:rPr>
        <w:t>is</w:t>
      </w:r>
      <w:r w:rsidRPr="00BC5E14">
        <w:rPr>
          <w:rFonts w:eastAsia="宋体" w:hint="eastAsia"/>
          <w:sz w:val="22"/>
          <w:szCs w:val="22"/>
          <w:lang w:eastAsia="zh-CN"/>
        </w:rPr>
        <w:t xml:space="preserve"> </w:t>
      </w:r>
      <w:r w:rsidR="00B04976">
        <w:rPr>
          <w:rFonts w:eastAsiaTheme="minorEastAsia" w:hint="eastAsia"/>
          <w:sz w:val="22"/>
          <w:szCs w:val="22"/>
          <w:lang w:eastAsia="ko-KR"/>
        </w:rPr>
        <w:t>used</w:t>
      </w:r>
      <w:r w:rsidR="00B3754D">
        <w:rPr>
          <w:rFonts w:eastAsiaTheme="minorEastAsia" w:hint="eastAsia"/>
          <w:sz w:val="22"/>
          <w:szCs w:val="22"/>
          <w:lang w:eastAsia="ko-KR"/>
        </w:rPr>
        <w:t>,</w:t>
      </w:r>
      <w:r w:rsidR="00B04976" w:rsidRPr="00BC5E14">
        <w:rPr>
          <w:rFonts w:eastAsia="宋体" w:hint="eastAsia"/>
          <w:sz w:val="22"/>
          <w:szCs w:val="22"/>
          <w:lang w:eastAsia="zh-CN"/>
        </w:rPr>
        <w:t xml:space="preserve"> </w:t>
      </w:r>
      <w:r w:rsidRPr="00BC5E14">
        <w:rPr>
          <w:rFonts w:eastAsia="宋体" w:hint="eastAsia"/>
          <w:sz w:val="22"/>
          <w:szCs w:val="22"/>
          <w:lang w:eastAsia="zh-CN"/>
        </w:rPr>
        <w:t xml:space="preserve">no ambiguity </w:t>
      </w:r>
      <w:r w:rsidR="00F73555" w:rsidRPr="00BC5E14">
        <w:rPr>
          <w:rFonts w:eastAsia="宋体" w:hint="eastAsia"/>
          <w:sz w:val="22"/>
          <w:szCs w:val="22"/>
          <w:lang w:eastAsia="zh-CN"/>
        </w:rPr>
        <w:t xml:space="preserve">issue </w:t>
      </w:r>
      <w:r w:rsidRPr="00BC5E14">
        <w:rPr>
          <w:rFonts w:eastAsia="宋体" w:hint="eastAsia"/>
          <w:sz w:val="22"/>
          <w:szCs w:val="22"/>
          <w:lang w:eastAsia="zh-CN"/>
        </w:rPr>
        <w:t>will be introduced</w:t>
      </w:r>
      <w:r w:rsidR="00F73555" w:rsidRPr="00BC5E14">
        <w:rPr>
          <w:rFonts w:eastAsia="宋体" w:hint="eastAsia"/>
          <w:sz w:val="22"/>
          <w:szCs w:val="22"/>
          <w:lang w:eastAsia="zh-CN"/>
        </w:rPr>
        <w:t xml:space="preserve"> </w:t>
      </w:r>
      <w:r w:rsidR="00B3754D">
        <w:rPr>
          <w:rFonts w:eastAsiaTheme="minorEastAsia" w:hint="eastAsia"/>
          <w:sz w:val="22"/>
          <w:szCs w:val="22"/>
          <w:lang w:eastAsia="ko-KR"/>
        </w:rPr>
        <w:t>c</w:t>
      </w:r>
      <w:r w:rsidR="00B3754D" w:rsidRPr="00BC5E14">
        <w:rPr>
          <w:rFonts w:eastAsia="宋体" w:hint="eastAsia"/>
          <w:sz w:val="22"/>
          <w:szCs w:val="22"/>
          <w:lang w:eastAsia="zh-CN"/>
        </w:rPr>
        <w:t xml:space="preserve">ompared </w:t>
      </w:r>
      <w:r w:rsidR="00F73555" w:rsidRPr="00BC5E14">
        <w:rPr>
          <w:rFonts w:eastAsia="宋体" w:hint="eastAsia"/>
          <w:sz w:val="22"/>
          <w:szCs w:val="22"/>
          <w:lang w:eastAsia="zh-CN"/>
        </w:rPr>
        <w:t>with Option 2</w:t>
      </w:r>
      <w:r w:rsidR="0012725F">
        <w:rPr>
          <w:rFonts w:eastAsia="宋体" w:hint="eastAsia"/>
          <w:sz w:val="22"/>
          <w:szCs w:val="22"/>
          <w:lang w:eastAsia="zh-CN"/>
        </w:rPr>
        <w:t>,</w:t>
      </w:r>
      <w:r w:rsidR="00B3754D">
        <w:rPr>
          <w:rFonts w:eastAsiaTheme="minorEastAsia" w:hint="eastAsia"/>
          <w:sz w:val="22"/>
          <w:szCs w:val="22"/>
          <w:lang w:eastAsia="ko-KR"/>
        </w:rPr>
        <w:t xml:space="preserve"> and</w:t>
      </w:r>
      <w:r w:rsidR="00B3754D" w:rsidRPr="00BC5E14">
        <w:rPr>
          <w:rFonts w:eastAsia="宋体" w:hint="eastAsia"/>
          <w:sz w:val="22"/>
          <w:szCs w:val="22"/>
          <w:lang w:eastAsia="zh-CN"/>
        </w:rPr>
        <w:t xml:space="preserve"> </w:t>
      </w:r>
      <w:r w:rsidR="00F73555" w:rsidRPr="00BC5E14">
        <w:rPr>
          <w:rFonts w:eastAsia="宋体" w:hint="eastAsia"/>
          <w:sz w:val="22"/>
          <w:szCs w:val="22"/>
          <w:lang w:eastAsia="zh-CN"/>
        </w:rPr>
        <w:t xml:space="preserve">Option 1 </w:t>
      </w:r>
      <w:r w:rsidR="002C6865" w:rsidRPr="00BC5E14">
        <w:rPr>
          <w:rFonts w:eastAsia="宋体" w:hint="eastAsia"/>
          <w:sz w:val="22"/>
          <w:szCs w:val="22"/>
          <w:lang w:eastAsia="zh-CN"/>
        </w:rPr>
        <w:t xml:space="preserve">indicates more </w:t>
      </w:r>
      <w:r w:rsidR="002C6865" w:rsidRPr="00BC5E14">
        <w:rPr>
          <w:rFonts w:eastAsia="宋体"/>
          <w:sz w:val="22"/>
          <w:szCs w:val="22"/>
          <w:lang w:eastAsia="zh-CN"/>
        </w:rPr>
        <w:t>accurate</w:t>
      </w:r>
      <w:r w:rsidR="002C6865" w:rsidRPr="00BC5E14">
        <w:rPr>
          <w:rFonts w:eastAsia="宋体" w:hint="eastAsia"/>
          <w:sz w:val="22"/>
          <w:szCs w:val="22"/>
          <w:lang w:eastAsia="zh-CN"/>
        </w:rPr>
        <w:t xml:space="preserve"> information and </w:t>
      </w:r>
      <w:r w:rsidR="00F73555" w:rsidRPr="00BC5E14">
        <w:rPr>
          <w:rFonts w:eastAsia="宋体" w:hint="eastAsia"/>
          <w:sz w:val="22"/>
          <w:szCs w:val="22"/>
          <w:lang w:eastAsia="zh-CN"/>
        </w:rPr>
        <w:t xml:space="preserve">has higher reliability. </w:t>
      </w:r>
      <w:r w:rsidR="00B3754D">
        <w:rPr>
          <w:rFonts w:eastAsiaTheme="minorEastAsia" w:hint="eastAsia"/>
          <w:sz w:val="22"/>
          <w:szCs w:val="22"/>
          <w:lang w:eastAsia="ko-KR"/>
        </w:rPr>
        <w:t xml:space="preserve">In Option 1, </w:t>
      </w:r>
      <w:r w:rsidR="00F73555" w:rsidRPr="00BC5E14">
        <w:rPr>
          <w:rFonts w:eastAsia="宋体" w:hint="eastAsia"/>
          <w:sz w:val="22"/>
          <w:szCs w:val="22"/>
          <w:lang w:eastAsia="zh-CN"/>
        </w:rPr>
        <w:t>Tx UE does not need to transmit its location information very frequently, thus the signalling overhead of Option 1 is acceptable.</w:t>
      </w:r>
      <w:r w:rsidR="00B3754D">
        <w:rPr>
          <w:rFonts w:eastAsiaTheme="minorEastAsia" w:hint="eastAsia"/>
          <w:sz w:val="22"/>
          <w:szCs w:val="22"/>
          <w:lang w:eastAsia="ko-KR"/>
        </w:rPr>
        <w:t xml:space="preserve"> For example, assuming that UE speed is 200km/h, the difference of Tx UE location (i.e., the distance that UE has been moved) is approximately 56 m/s. So, </w:t>
      </w:r>
      <w:r w:rsidR="009E5DD5">
        <w:rPr>
          <w:rFonts w:eastAsiaTheme="minorEastAsia" w:hint="eastAsia"/>
          <w:sz w:val="22"/>
          <w:szCs w:val="22"/>
          <w:lang w:eastAsia="ko-KR"/>
        </w:rPr>
        <w:t xml:space="preserve">one transmission of the location would be enough </w:t>
      </w:r>
      <w:r w:rsidR="00B3754D">
        <w:rPr>
          <w:rFonts w:eastAsiaTheme="minorEastAsia" w:hint="eastAsia"/>
          <w:sz w:val="22"/>
          <w:szCs w:val="22"/>
          <w:lang w:eastAsia="ko-KR"/>
        </w:rPr>
        <w:t>within an interested time period</w:t>
      </w:r>
      <w:r w:rsidR="009E5DD5">
        <w:rPr>
          <w:rFonts w:eastAsiaTheme="minorEastAsia" w:hint="eastAsia"/>
          <w:sz w:val="22"/>
          <w:szCs w:val="22"/>
          <w:lang w:eastAsia="ko-KR"/>
        </w:rPr>
        <w:t xml:space="preserve"> (e.g., a few tens of </w:t>
      </w:r>
      <w:r w:rsidR="009E5DD5">
        <w:rPr>
          <w:rFonts w:eastAsiaTheme="minorEastAsia"/>
          <w:sz w:val="22"/>
          <w:szCs w:val="22"/>
          <w:lang w:eastAsia="ko-KR"/>
        </w:rPr>
        <w:t>millisecond</w:t>
      </w:r>
      <w:r w:rsidR="009E5DD5">
        <w:rPr>
          <w:rFonts w:eastAsiaTheme="minorEastAsia" w:hint="eastAsia"/>
          <w:sz w:val="22"/>
          <w:szCs w:val="22"/>
          <w:lang w:eastAsia="ko-KR"/>
        </w:rPr>
        <w:t xml:space="preserve">s or a few hundreds of </w:t>
      </w:r>
      <w:r w:rsidR="009E5DD5">
        <w:rPr>
          <w:rFonts w:eastAsiaTheme="minorEastAsia"/>
          <w:sz w:val="22"/>
          <w:szCs w:val="22"/>
          <w:lang w:eastAsia="ko-KR"/>
        </w:rPr>
        <w:t>milliseconds</w:t>
      </w:r>
      <w:r w:rsidR="009E5DD5">
        <w:rPr>
          <w:rFonts w:eastAsiaTheme="minorEastAsia" w:hint="eastAsia"/>
          <w:sz w:val="22"/>
          <w:szCs w:val="22"/>
          <w:lang w:eastAsia="ko-KR"/>
        </w:rPr>
        <w:t>).</w:t>
      </w:r>
      <w:r w:rsidR="00F73555" w:rsidRPr="00BC5E14">
        <w:rPr>
          <w:rFonts w:eastAsia="宋体" w:hint="eastAsia"/>
          <w:sz w:val="22"/>
          <w:szCs w:val="22"/>
          <w:lang w:eastAsia="zh-CN"/>
        </w:rPr>
        <w:t xml:space="preserve"> </w:t>
      </w:r>
      <w:r w:rsidR="005E2D27" w:rsidRPr="00BC5E14">
        <w:rPr>
          <w:rFonts w:eastAsia="宋体" w:hint="eastAsia"/>
          <w:sz w:val="22"/>
          <w:szCs w:val="22"/>
          <w:lang w:eastAsia="zh-CN"/>
        </w:rPr>
        <w:t>P</w:t>
      </w:r>
      <w:r w:rsidR="005E2D27" w:rsidRPr="00BC5E14">
        <w:rPr>
          <w:rFonts w:eastAsia="宋体"/>
          <w:sz w:val="22"/>
          <w:szCs w:val="22"/>
          <w:lang w:eastAsia="zh-CN"/>
        </w:rPr>
        <w:t>otential</w:t>
      </w:r>
      <w:r w:rsidR="005E2D27" w:rsidRPr="00BC5E14">
        <w:rPr>
          <w:rFonts w:eastAsia="宋体" w:hint="eastAsia"/>
          <w:sz w:val="22"/>
          <w:szCs w:val="22"/>
          <w:lang w:eastAsia="zh-CN"/>
        </w:rPr>
        <w:t xml:space="preserve"> enhancements on Option 1, e.g. indicating additional information via SCI to reflect the dynamic change of Tx UE position, can be further studied.</w:t>
      </w:r>
    </w:p>
    <w:p w14:paraId="3C5F3792" w14:textId="04906C27" w:rsidR="00EE2E7E" w:rsidRPr="00BC5E14" w:rsidRDefault="00EE2E7E" w:rsidP="00D21594">
      <w:pPr>
        <w:pStyle w:val="0Maintext"/>
        <w:numPr>
          <w:ilvl w:val="0"/>
          <w:numId w:val="13"/>
        </w:numPr>
        <w:rPr>
          <w:rFonts w:eastAsia="宋体"/>
          <w:sz w:val="22"/>
          <w:szCs w:val="22"/>
          <w:lang w:eastAsia="zh-CN"/>
        </w:rPr>
      </w:pPr>
      <w:r w:rsidRPr="00BC5E14">
        <w:rPr>
          <w:rFonts w:eastAsia="宋体" w:hint="eastAsia"/>
          <w:sz w:val="22"/>
          <w:szCs w:val="22"/>
          <w:lang w:eastAsia="zh-CN"/>
        </w:rPr>
        <w:t xml:space="preserve">Option 2: The location information </w:t>
      </w:r>
      <w:r w:rsidR="008074C6" w:rsidRPr="00BC5E14">
        <w:rPr>
          <w:rFonts w:eastAsia="宋体" w:hint="eastAsia"/>
          <w:sz w:val="22"/>
          <w:szCs w:val="22"/>
          <w:lang w:eastAsia="zh-CN"/>
        </w:rPr>
        <w:t>includes zone ID, and is indicated via SCI.</w:t>
      </w:r>
    </w:p>
    <w:p w14:paraId="6117324F" w14:textId="54398E17" w:rsidR="002C6865" w:rsidRPr="00B04976" w:rsidRDefault="002C6865" w:rsidP="00BC5E14">
      <w:pPr>
        <w:pStyle w:val="0Maintext"/>
        <w:ind w:left="420" w:firstLine="0"/>
        <w:rPr>
          <w:rFonts w:eastAsiaTheme="minorEastAsia"/>
          <w:sz w:val="22"/>
          <w:szCs w:val="22"/>
          <w:lang w:eastAsia="ko-KR"/>
        </w:rPr>
      </w:pPr>
      <w:r w:rsidRPr="00BC5E14">
        <w:rPr>
          <w:rFonts w:eastAsia="宋体" w:hint="eastAsia"/>
          <w:sz w:val="22"/>
          <w:szCs w:val="22"/>
          <w:lang w:eastAsia="zh-CN"/>
        </w:rPr>
        <w:t>The zone ID-based solution</w:t>
      </w:r>
      <w:r w:rsidR="006C4207" w:rsidRPr="00BC5E14">
        <w:rPr>
          <w:rFonts w:eastAsia="宋体" w:hint="eastAsia"/>
          <w:sz w:val="22"/>
          <w:szCs w:val="22"/>
          <w:lang w:eastAsia="zh-CN"/>
        </w:rPr>
        <w:t xml:space="preserve"> reduces overhead at the expense of reduced reliability. If only zone ID is indicated as location information, potential wrap-</w:t>
      </w:r>
      <w:r w:rsidR="0012725F">
        <w:rPr>
          <w:rFonts w:eastAsia="宋体" w:hint="eastAsia"/>
          <w:sz w:val="22"/>
          <w:szCs w:val="22"/>
          <w:lang w:eastAsia="zh-CN"/>
        </w:rPr>
        <w:t>around</w:t>
      </w:r>
      <w:r w:rsidR="0012725F" w:rsidRPr="00BC5E14">
        <w:rPr>
          <w:rFonts w:eastAsia="宋体" w:hint="eastAsia"/>
          <w:sz w:val="22"/>
          <w:szCs w:val="22"/>
          <w:lang w:eastAsia="zh-CN"/>
        </w:rPr>
        <w:t xml:space="preserve"> </w:t>
      </w:r>
      <w:r w:rsidR="006C4207" w:rsidRPr="00BC5E14">
        <w:rPr>
          <w:rFonts w:eastAsia="宋体" w:hint="eastAsia"/>
          <w:sz w:val="22"/>
          <w:szCs w:val="22"/>
          <w:lang w:eastAsia="zh-CN"/>
        </w:rPr>
        <w:t>issue caused by zone ID collision needs to be handled. An example of wrap-</w:t>
      </w:r>
      <w:r w:rsidR="0012725F">
        <w:rPr>
          <w:rFonts w:eastAsia="宋体" w:hint="eastAsia"/>
          <w:sz w:val="22"/>
          <w:szCs w:val="22"/>
          <w:lang w:eastAsia="zh-CN"/>
        </w:rPr>
        <w:t>around</w:t>
      </w:r>
      <w:r w:rsidR="0012725F" w:rsidRPr="00BC5E14">
        <w:rPr>
          <w:rFonts w:eastAsia="宋体" w:hint="eastAsia"/>
          <w:sz w:val="22"/>
          <w:szCs w:val="22"/>
          <w:lang w:eastAsia="zh-CN"/>
        </w:rPr>
        <w:t xml:space="preserve"> </w:t>
      </w:r>
      <w:r w:rsidR="006C4207" w:rsidRPr="00BC5E14">
        <w:rPr>
          <w:rFonts w:eastAsia="宋体" w:hint="eastAsia"/>
          <w:sz w:val="22"/>
          <w:szCs w:val="22"/>
          <w:lang w:eastAsia="zh-CN"/>
        </w:rPr>
        <w:t xml:space="preserve">issue is illustrated in Figure </w:t>
      </w:r>
      <w:r w:rsidR="001B2A89">
        <w:rPr>
          <w:rFonts w:eastAsiaTheme="minorEastAsia" w:hint="eastAsia"/>
          <w:sz w:val="22"/>
          <w:szCs w:val="22"/>
          <w:lang w:eastAsia="ko-KR"/>
        </w:rPr>
        <w:t>3</w:t>
      </w:r>
      <w:r w:rsidR="001B2A89" w:rsidRPr="00BC5E14">
        <w:rPr>
          <w:rFonts w:eastAsia="宋体" w:hint="eastAsia"/>
          <w:sz w:val="22"/>
          <w:szCs w:val="22"/>
          <w:lang w:eastAsia="zh-CN"/>
        </w:rPr>
        <w:t xml:space="preserve"> </w:t>
      </w:r>
      <w:r w:rsidR="006C4207" w:rsidRPr="00BC5E14">
        <w:rPr>
          <w:rFonts w:eastAsia="宋体" w:hint="eastAsia"/>
          <w:sz w:val="22"/>
          <w:szCs w:val="22"/>
          <w:lang w:eastAsia="zh-CN"/>
        </w:rPr>
        <w:t xml:space="preserve">that Tx UE </w:t>
      </w:r>
      <w:r w:rsidR="006E2FBD" w:rsidRPr="00BC5E14">
        <w:rPr>
          <w:rFonts w:eastAsia="宋体" w:hint="eastAsia"/>
          <w:sz w:val="22"/>
          <w:szCs w:val="22"/>
          <w:lang w:eastAsia="zh-CN"/>
        </w:rPr>
        <w:t xml:space="preserve">in zone 0 </w:t>
      </w:r>
      <w:r w:rsidR="006C4207" w:rsidRPr="00BC5E14">
        <w:rPr>
          <w:rFonts w:eastAsia="宋体" w:hint="eastAsia"/>
          <w:sz w:val="22"/>
          <w:szCs w:val="22"/>
          <w:lang w:eastAsia="zh-CN"/>
        </w:rPr>
        <w:t xml:space="preserve">cannot differentiate whether Rx UE in zone </w:t>
      </w:r>
      <w:r w:rsidR="006E2FBD" w:rsidRPr="00BC5E14">
        <w:rPr>
          <w:rFonts w:eastAsia="宋体" w:hint="eastAsia"/>
          <w:sz w:val="22"/>
          <w:szCs w:val="22"/>
          <w:lang w:eastAsia="zh-CN"/>
        </w:rPr>
        <w:t>12</w:t>
      </w:r>
      <w:r w:rsidR="006C4207" w:rsidRPr="00BC5E14">
        <w:rPr>
          <w:rFonts w:eastAsia="宋体" w:hint="eastAsia"/>
          <w:sz w:val="22"/>
          <w:szCs w:val="22"/>
          <w:lang w:eastAsia="zh-CN"/>
        </w:rPr>
        <w:t xml:space="preserve"> is in the </w:t>
      </w:r>
      <w:r w:rsidR="006E2FBD" w:rsidRPr="00BC5E14">
        <w:rPr>
          <w:rFonts w:eastAsia="宋体" w:hint="eastAsia"/>
          <w:sz w:val="22"/>
          <w:szCs w:val="22"/>
          <w:lang w:eastAsia="zh-CN"/>
        </w:rPr>
        <w:t xml:space="preserve">neighbour </w:t>
      </w:r>
      <w:r w:rsidR="006C4207" w:rsidRPr="00BC5E14">
        <w:rPr>
          <w:rFonts w:eastAsia="宋体" w:hint="eastAsia"/>
          <w:sz w:val="22"/>
          <w:szCs w:val="22"/>
          <w:lang w:eastAsia="zh-CN"/>
        </w:rPr>
        <w:t xml:space="preserve">zone </w:t>
      </w:r>
      <w:r w:rsidR="006E2FBD" w:rsidRPr="00BC5E14">
        <w:rPr>
          <w:rFonts w:eastAsia="宋体" w:hint="eastAsia"/>
          <w:sz w:val="22"/>
          <w:szCs w:val="22"/>
          <w:lang w:eastAsia="zh-CN"/>
        </w:rPr>
        <w:t xml:space="preserve">marked as red, or </w:t>
      </w:r>
      <w:r w:rsidR="006C4207" w:rsidRPr="00BC5E14">
        <w:rPr>
          <w:rFonts w:eastAsia="宋体" w:hint="eastAsia"/>
          <w:sz w:val="22"/>
          <w:szCs w:val="22"/>
          <w:lang w:eastAsia="zh-CN"/>
        </w:rPr>
        <w:t xml:space="preserve">in a </w:t>
      </w:r>
      <w:r w:rsidR="00B04976">
        <w:rPr>
          <w:rFonts w:eastAsiaTheme="minorEastAsia" w:hint="eastAsia"/>
          <w:sz w:val="22"/>
          <w:szCs w:val="22"/>
          <w:lang w:eastAsia="ko-KR"/>
        </w:rPr>
        <w:t>distant</w:t>
      </w:r>
      <w:r w:rsidR="00B04976" w:rsidRPr="00BC5E14">
        <w:rPr>
          <w:rFonts w:eastAsia="宋体" w:hint="eastAsia"/>
          <w:sz w:val="22"/>
          <w:szCs w:val="22"/>
          <w:lang w:eastAsia="zh-CN"/>
        </w:rPr>
        <w:t xml:space="preserve"> </w:t>
      </w:r>
      <w:r w:rsidR="006E2FBD" w:rsidRPr="00BC5E14">
        <w:rPr>
          <w:rFonts w:eastAsia="宋体" w:hint="eastAsia"/>
          <w:sz w:val="22"/>
          <w:szCs w:val="22"/>
          <w:lang w:eastAsia="zh-CN"/>
        </w:rPr>
        <w:t>zone marked as white</w:t>
      </w:r>
      <w:r w:rsidR="006C4207" w:rsidRPr="00BC5E14">
        <w:rPr>
          <w:rFonts w:eastAsia="宋体" w:hint="eastAsia"/>
          <w:sz w:val="22"/>
          <w:szCs w:val="22"/>
          <w:lang w:eastAsia="zh-CN"/>
        </w:rPr>
        <w:t>.</w:t>
      </w:r>
      <w:r w:rsidR="00B04976">
        <w:rPr>
          <w:rFonts w:eastAsiaTheme="minorEastAsia" w:hint="eastAsia"/>
          <w:sz w:val="22"/>
          <w:szCs w:val="22"/>
          <w:lang w:eastAsia="ko-KR"/>
        </w:rPr>
        <w:t xml:space="preserve"> This problem can be handled by increasing the bit-size of zone ID. However, it causes overhead in SCI. So, Option 2 is not preferred compared with Option 1.</w:t>
      </w:r>
    </w:p>
    <w:p w14:paraId="24DEE5EF" w14:textId="310BA403" w:rsidR="006E2FBD" w:rsidRPr="00BC5E14" w:rsidRDefault="006E2FBD" w:rsidP="00BC5E14">
      <w:pPr>
        <w:pStyle w:val="0Maintext"/>
        <w:ind w:left="420" w:firstLine="0"/>
        <w:rPr>
          <w:rFonts w:eastAsia="宋体"/>
          <w:sz w:val="22"/>
          <w:szCs w:val="22"/>
          <w:lang w:eastAsia="zh-CN"/>
        </w:rPr>
      </w:pPr>
    </w:p>
    <w:p w14:paraId="7B28C9D7" w14:textId="77777777" w:rsidR="001B2A89" w:rsidRDefault="006C4207" w:rsidP="001B2A89">
      <w:pPr>
        <w:pStyle w:val="0Maintext"/>
        <w:keepNext/>
        <w:ind w:firstLine="0"/>
        <w:jc w:val="center"/>
      </w:pPr>
      <w:r w:rsidRPr="00BC5E14">
        <w:rPr>
          <w:rFonts w:eastAsiaTheme="minorEastAsia"/>
          <w:noProof/>
          <w:sz w:val="22"/>
          <w:szCs w:val="22"/>
          <w:lang w:val="en-US" w:eastAsia="zh-CN"/>
        </w:rPr>
        <w:drawing>
          <wp:inline distT="0" distB="0" distL="0" distR="0" wp14:anchorId="0F333D1E" wp14:editId="3BBC7334">
            <wp:extent cx="3817620" cy="2712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3048" cy="2723829"/>
                    </a:xfrm>
                    <a:prstGeom prst="rect">
                      <a:avLst/>
                    </a:prstGeom>
                    <a:noFill/>
                    <a:ln>
                      <a:noFill/>
                    </a:ln>
                  </pic:spPr>
                </pic:pic>
              </a:graphicData>
            </a:graphic>
          </wp:inline>
        </w:drawing>
      </w:r>
    </w:p>
    <w:p w14:paraId="779C9926" w14:textId="7F4C7896" w:rsidR="006C4207" w:rsidRPr="00B04976" w:rsidRDefault="001B2A89" w:rsidP="001B2A89">
      <w:pPr>
        <w:pStyle w:val="Caption"/>
        <w:jc w:val="center"/>
        <w:rPr>
          <w:rFonts w:eastAsiaTheme="minorEastAsia"/>
          <w:szCs w:val="22"/>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w:t>
      </w:r>
      <w:r w:rsidRPr="001B2A89">
        <w:rPr>
          <w:rFonts w:eastAsiaTheme="minorEastAsia" w:hint="eastAsia"/>
          <w:szCs w:val="22"/>
          <w:lang w:eastAsia="ko-KR"/>
        </w:rPr>
        <w:t xml:space="preserve"> </w:t>
      </w:r>
      <w:r w:rsidR="00B04976">
        <w:rPr>
          <w:rFonts w:eastAsiaTheme="minorEastAsia" w:hint="eastAsia"/>
          <w:szCs w:val="22"/>
          <w:lang w:eastAsia="ko-KR"/>
        </w:rPr>
        <w:t>Ambiguity</w:t>
      </w:r>
      <w:r>
        <w:rPr>
          <w:rFonts w:eastAsia="宋体" w:hint="eastAsia"/>
          <w:szCs w:val="22"/>
          <w:lang w:eastAsia="zh-CN"/>
        </w:rPr>
        <w:t xml:space="preserve"> </w:t>
      </w:r>
      <w:r w:rsidR="00B04976">
        <w:rPr>
          <w:rFonts w:eastAsiaTheme="minorEastAsia" w:hint="eastAsia"/>
          <w:szCs w:val="22"/>
          <w:lang w:eastAsia="ko-KR"/>
        </w:rPr>
        <w:t>inherent in</w:t>
      </w:r>
      <w:r w:rsidR="00B04976">
        <w:rPr>
          <w:rFonts w:eastAsia="宋体" w:hint="eastAsia"/>
          <w:szCs w:val="22"/>
          <w:lang w:eastAsia="zh-CN"/>
        </w:rPr>
        <w:t xml:space="preserve"> </w:t>
      </w:r>
      <w:r>
        <w:rPr>
          <w:rFonts w:eastAsia="宋体" w:hint="eastAsia"/>
          <w:szCs w:val="22"/>
          <w:lang w:eastAsia="zh-CN"/>
        </w:rPr>
        <w:t xml:space="preserve">zone ID-based </w:t>
      </w:r>
      <w:r w:rsidR="00B04976">
        <w:rPr>
          <w:rFonts w:eastAsiaTheme="minorEastAsia" w:hint="eastAsia"/>
          <w:szCs w:val="22"/>
          <w:lang w:eastAsia="ko-KR"/>
        </w:rPr>
        <w:t>approach</w:t>
      </w:r>
    </w:p>
    <w:p w14:paraId="4FEC6EB0" w14:textId="33BAFBEB" w:rsidR="00EE2E7E" w:rsidRPr="00BC5E14" w:rsidRDefault="006371F3" w:rsidP="00BC5E14">
      <w:pPr>
        <w:pStyle w:val="0Maintext"/>
        <w:ind w:firstLine="0"/>
        <w:rPr>
          <w:rFonts w:eastAsiaTheme="minorEastAsia"/>
          <w:sz w:val="22"/>
          <w:szCs w:val="22"/>
          <w:lang w:eastAsia="ko-KR"/>
        </w:rPr>
      </w:pPr>
      <w:r w:rsidRPr="00BC5E14">
        <w:rPr>
          <w:rFonts w:eastAsiaTheme="minorEastAsia" w:hint="eastAsia"/>
          <w:sz w:val="22"/>
          <w:szCs w:val="22"/>
          <w:lang w:eastAsia="ko-KR"/>
        </w:rPr>
        <w:t>Therefore, the following is proposed:</w:t>
      </w:r>
    </w:p>
    <w:p w14:paraId="756CCC3A" w14:textId="1C19DFE9" w:rsidR="005F7094" w:rsidRPr="00BC5E14" w:rsidRDefault="005F7094" w:rsidP="005F7094">
      <w:pPr>
        <w:pStyle w:val="0Maintext"/>
        <w:ind w:firstLine="0"/>
        <w:rPr>
          <w:rFonts w:eastAsiaTheme="minorEastAsia"/>
          <w:b/>
          <w:sz w:val="22"/>
          <w:szCs w:val="22"/>
          <w:lang w:eastAsia="ko-KR"/>
        </w:rPr>
      </w:pPr>
      <w:r w:rsidRPr="00BC5E14">
        <w:rPr>
          <w:rFonts w:eastAsiaTheme="minorEastAsia"/>
          <w:b/>
          <w:sz w:val="22"/>
          <w:szCs w:val="22"/>
          <w:lang w:eastAsia="ko-KR"/>
        </w:rPr>
        <w:t>Proposal</w:t>
      </w:r>
      <w:r w:rsidRPr="00BC5E14">
        <w:rPr>
          <w:rFonts w:eastAsiaTheme="minorEastAsia" w:hint="eastAsia"/>
          <w:b/>
          <w:sz w:val="22"/>
          <w:szCs w:val="22"/>
          <w:lang w:eastAsia="ko-KR"/>
        </w:rPr>
        <w:t xml:space="preserve"> </w:t>
      </w:r>
      <w:r w:rsidR="00DC32C6">
        <w:rPr>
          <w:rFonts w:eastAsiaTheme="minorEastAsia"/>
          <w:b/>
          <w:sz w:val="22"/>
          <w:szCs w:val="22"/>
          <w:lang w:eastAsia="ko-KR"/>
        </w:rPr>
        <w:t>10</w:t>
      </w:r>
      <w:r w:rsidRPr="00BC5E14">
        <w:rPr>
          <w:rFonts w:eastAsiaTheme="minorEastAsia"/>
          <w:b/>
          <w:sz w:val="22"/>
          <w:szCs w:val="22"/>
          <w:lang w:eastAsia="ko-KR"/>
        </w:rPr>
        <w:t xml:space="preserve">: For distance-based HARQ feedback for groupcast, </w:t>
      </w:r>
      <w:r w:rsidRPr="00BC5E14">
        <w:rPr>
          <w:rFonts w:eastAsiaTheme="minorEastAsia" w:hint="eastAsia"/>
          <w:b/>
          <w:sz w:val="22"/>
          <w:szCs w:val="22"/>
          <w:lang w:eastAsia="ko-KR"/>
        </w:rPr>
        <w:t xml:space="preserve">the </w:t>
      </w:r>
      <w:r w:rsidRPr="00BC5E14">
        <w:rPr>
          <w:rFonts w:eastAsiaTheme="minorEastAsia"/>
          <w:b/>
          <w:sz w:val="22"/>
          <w:szCs w:val="22"/>
          <w:lang w:eastAsia="ko-KR"/>
        </w:rPr>
        <w:t xml:space="preserve">coordinate </w:t>
      </w:r>
      <w:r w:rsidRPr="00BC5E14">
        <w:rPr>
          <w:rFonts w:eastAsiaTheme="minorEastAsia" w:hint="eastAsia"/>
          <w:b/>
          <w:sz w:val="22"/>
          <w:szCs w:val="22"/>
          <w:lang w:eastAsia="ko-KR"/>
        </w:rPr>
        <w:t xml:space="preserve">of Tx UE </w:t>
      </w:r>
      <w:r w:rsidRPr="00BC5E14">
        <w:rPr>
          <w:rFonts w:eastAsiaTheme="minorEastAsia"/>
          <w:b/>
          <w:sz w:val="22"/>
          <w:szCs w:val="22"/>
          <w:lang w:eastAsia="ko-KR"/>
        </w:rPr>
        <w:t xml:space="preserve">is delivered to RX UE </w:t>
      </w:r>
      <w:r w:rsidRPr="00BC5E14">
        <w:rPr>
          <w:rFonts w:eastAsiaTheme="minorEastAsia" w:hint="eastAsia"/>
          <w:b/>
          <w:sz w:val="22"/>
          <w:szCs w:val="22"/>
          <w:lang w:eastAsia="ko-KR"/>
        </w:rPr>
        <w:t xml:space="preserve">as location information </w:t>
      </w:r>
      <w:r w:rsidRPr="00BC5E14">
        <w:rPr>
          <w:rFonts w:eastAsiaTheme="minorEastAsia"/>
          <w:b/>
          <w:sz w:val="22"/>
          <w:szCs w:val="22"/>
          <w:lang w:eastAsia="ko-KR"/>
        </w:rPr>
        <w:t>by higher layer signal</w:t>
      </w:r>
      <w:r w:rsidRPr="00BC5E14">
        <w:rPr>
          <w:rFonts w:eastAsiaTheme="minorEastAsia" w:hint="eastAsia"/>
          <w:b/>
          <w:sz w:val="22"/>
          <w:szCs w:val="22"/>
          <w:lang w:eastAsia="ko-KR"/>
        </w:rPr>
        <w:t>l</w:t>
      </w:r>
      <w:r w:rsidRPr="00BC5E14">
        <w:rPr>
          <w:rFonts w:eastAsiaTheme="minorEastAsia"/>
          <w:b/>
          <w:sz w:val="22"/>
          <w:szCs w:val="22"/>
          <w:lang w:eastAsia="ko-KR"/>
        </w:rPr>
        <w:t>ing.</w:t>
      </w:r>
    </w:p>
    <w:p w14:paraId="6AC23595" w14:textId="77777777" w:rsidR="00B12E0E" w:rsidRDefault="00B12E0E" w:rsidP="00BC5E14">
      <w:pPr>
        <w:pStyle w:val="0Maintext"/>
        <w:ind w:firstLine="0"/>
        <w:rPr>
          <w:rFonts w:eastAsia="宋体"/>
          <w:sz w:val="22"/>
          <w:szCs w:val="22"/>
          <w:lang w:eastAsia="zh-CN"/>
        </w:rPr>
      </w:pPr>
    </w:p>
    <w:p w14:paraId="1D656E25" w14:textId="1F8470FD" w:rsidR="006371F3" w:rsidRDefault="0012725F" w:rsidP="00BC5E14">
      <w:pPr>
        <w:pStyle w:val="0Maintext"/>
        <w:ind w:firstLine="0"/>
        <w:rPr>
          <w:rFonts w:eastAsia="宋体"/>
          <w:sz w:val="22"/>
          <w:szCs w:val="22"/>
          <w:lang w:eastAsia="zh-CN"/>
        </w:rPr>
      </w:pPr>
      <w:r>
        <w:rPr>
          <w:rFonts w:eastAsia="宋体" w:hint="eastAsia"/>
          <w:sz w:val="22"/>
          <w:szCs w:val="22"/>
          <w:lang w:eastAsia="zh-CN"/>
        </w:rPr>
        <w:t xml:space="preserve">The applicability of distance-based HARQ feedback for groupcast Option 2 needs to be </w:t>
      </w:r>
      <w:r w:rsidR="00B12E0E">
        <w:rPr>
          <w:rFonts w:eastAsia="宋体" w:hint="eastAsia"/>
          <w:sz w:val="22"/>
          <w:szCs w:val="22"/>
          <w:lang w:eastAsia="zh-CN"/>
        </w:rPr>
        <w:t xml:space="preserve">clarified. </w:t>
      </w:r>
      <w:r w:rsidR="00B279F6">
        <w:rPr>
          <w:rFonts w:eastAsia="宋体" w:hint="eastAsia"/>
          <w:sz w:val="22"/>
          <w:szCs w:val="22"/>
          <w:lang w:eastAsia="zh-CN"/>
        </w:rPr>
        <w:t xml:space="preserve">The most benefit of </w:t>
      </w:r>
      <w:r w:rsidR="00623DC6">
        <w:rPr>
          <w:rFonts w:eastAsia="宋体" w:hint="eastAsia"/>
          <w:sz w:val="22"/>
          <w:szCs w:val="22"/>
          <w:lang w:eastAsia="zh-CN"/>
        </w:rPr>
        <w:t xml:space="preserve">Option 2 </w:t>
      </w:r>
      <w:r w:rsidR="00B279F6">
        <w:rPr>
          <w:rFonts w:eastAsia="宋体" w:hint="eastAsia"/>
          <w:sz w:val="22"/>
          <w:szCs w:val="22"/>
          <w:lang w:eastAsia="zh-CN"/>
        </w:rPr>
        <w:t xml:space="preserve">is improved </w:t>
      </w:r>
      <w:r w:rsidR="00623DC6">
        <w:rPr>
          <w:rFonts w:eastAsia="宋体" w:hint="eastAsia"/>
          <w:sz w:val="22"/>
          <w:szCs w:val="22"/>
          <w:lang w:eastAsia="zh-CN"/>
        </w:rPr>
        <w:t xml:space="preserve">groupcast reliability </w:t>
      </w:r>
      <w:r w:rsidR="00B279F6">
        <w:rPr>
          <w:rFonts w:eastAsia="宋体" w:hint="eastAsia"/>
          <w:sz w:val="22"/>
          <w:szCs w:val="22"/>
          <w:lang w:eastAsia="zh-CN"/>
        </w:rPr>
        <w:t>since Tx UE could recognize DTX by allocating separate PSFCH resources to each Rx UE in the group. If distance-based HARQ feedback is applied for Option 2, DTX</w:t>
      </w:r>
      <w:r w:rsidR="00307226">
        <w:rPr>
          <w:rFonts w:eastAsia="宋体" w:hint="eastAsia"/>
          <w:sz w:val="22"/>
          <w:szCs w:val="22"/>
          <w:lang w:eastAsia="zh-CN"/>
        </w:rPr>
        <w:t xml:space="preserve"> and out-of-communication-range can hardly be differentiated by Tx UE. Therefore, Tx UE might understand no feedback from an out-of-communication-range Rx UE as DTX and trigger unnecessary retransmission, and vice versa. </w:t>
      </w:r>
      <w:r w:rsidR="00CD7EDD">
        <w:rPr>
          <w:rFonts w:eastAsia="宋体" w:hint="eastAsia"/>
          <w:sz w:val="22"/>
          <w:szCs w:val="22"/>
          <w:lang w:eastAsia="zh-CN"/>
        </w:rPr>
        <w:t>Due to the impact on groupcast reliability, distance-based HARQ feedback should not be applied for groupcast Option 2.</w:t>
      </w:r>
    </w:p>
    <w:p w14:paraId="36EF654A" w14:textId="27AF9D9A" w:rsidR="00CD7EDD" w:rsidRPr="00CD7EDD" w:rsidRDefault="00CD7EDD" w:rsidP="00BC5E14">
      <w:pPr>
        <w:pStyle w:val="0Maintext"/>
        <w:ind w:firstLine="0"/>
        <w:rPr>
          <w:rFonts w:eastAsia="宋体"/>
          <w:b/>
          <w:sz w:val="22"/>
          <w:szCs w:val="22"/>
          <w:lang w:eastAsia="zh-CN"/>
        </w:rPr>
      </w:pPr>
      <w:r w:rsidRPr="00CD7EDD">
        <w:rPr>
          <w:rFonts w:eastAsia="宋体" w:hint="eastAsia"/>
          <w:b/>
          <w:sz w:val="22"/>
          <w:szCs w:val="22"/>
          <w:lang w:eastAsia="zh-CN"/>
        </w:rPr>
        <w:t xml:space="preserve">Proposal </w:t>
      </w:r>
      <w:r w:rsidR="00DC32C6">
        <w:rPr>
          <w:rFonts w:eastAsia="宋体"/>
          <w:b/>
          <w:sz w:val="22"/>
          <w:szCs w:val="22"/>
          <w:lang w:eastAsia="zh-CN"/>
        </w:rPr>
        <w:t>11</w:t>
      </w:r>
      <w:r w:rsidRPr="00CD7EDD">
        <w:rPr>
          <w:rFonts w:eastAsia="宋体" w:hint="eastAsia"/>
          <w:b/>
          <w:sz w:val="22"/>
          <w:szCs w:val="22"/>
          <w:lang w:eastAsia="zh-CN"/>
        </w:rPr>
        <w:t>: Distance-based HARQ feedback is only applied for groupcast Option 1.</w:t>
      </w:r>
    </w:p>
    <w:p w14:paraId="7FD75A9E" w14:textId="77777777" w:rsidR="0012725F" w:rsidRPr="00307226" w:rsidRDefault="0012725F" w:rsidP="00BC5E14">
      <w:pPr>
        <w:pStyle w:val="0Maintext"/>
        <w:ind w:firstLine="0"/>
        <w:rPr>
          <w:rFonts w:eastAsiaTheme="minorEastAsia"/>
          <w:sz w:val="22"/>
          <w:szCs w:val="22"/>
          <w:lang w:eastAsia="ko-KR"/>
        </w:rPr>
      </w:pPr>
    </w:p>
    <w:p w14:paraId="16B8053F" w14:textId="2F5388EF" w:rsidR="00DA2230" w:rsidRDefault="005F7094" w:rsidP="00DA2230">
      <w:pPr>
        <w:pStyle w:val="Heading2"/>
      </w:pPr>
      <w:r>
        <w:rPr>
          <w:rFonts w:eastAsia="宋体" w:hint="eastAsia"/>
          <w:lang w:eastAsia="zh-CN"/>
        </w:rPr>
        <w:t>Others</w:t>
      </w:r>
    </w:p>
    <w:p w14:paraId="3BD583F8" w14:textId="2A1110D6" w:rsidR="007B08D5" w:rsidRDefault="00C644D9" w:rsidP="00095DA3">
      <w:pPr>
        <w:pStyle w:val="0Maintext"/>
        <w:ind w:firstLine="0"/>
        <w:rPr>
          <w:rFonts w:eastAsiaTheme="minorEastAsia"/>
          <w:sz w:val="22"/>
          <w:szCs w:val="22"/>
          <w:lang w:eastAsia="ko-KR"/>
        </w:rPr>
      </w:pPr>
      <w:r w:rsidRPr="009004D2">
        <w:rPr>
          <w:rFonts w:eastAsiaTheme="minorEastAsia"/>
          <w:sz w:val="22"/>
          <w:szCs w:val="22"/>
          <w:lang w:eastAsia="ko-KR"/>
        </w:rPr>
        <w:t xml:space="preserve">It was agreed </w:t>
      </w:r>
      <w:r w:rsidR="009E5DD5">
        <w:rPr>
          <w:rFonts w:eastAsiaTheme="minorEastAsia" w:hint="eastAsia"/>
          <w:sz w:val="22"/>
          <w:szCs w:val="22"/>
          <w:lang w:eastAsia="ko-KR"/>
        </w:rPr>
        <w:t xml:space="preserve">that </w:t>
      </w:r>
      <w:r w:rsidR="00D80CCC">
        <w:rPr>
          <w:rFonts w:eastAsia="宋体" w:hint="eastAsia"/>
          <w:sz w:val="22"/>
          <w:szCs w:val="22"/>
          <w:lang w:eastAsia="zh-CN"/>
        </w:rPr>
        <w:t>HARQ feedback can be</w:t>
      </w:r>
      <w:r w:rsidRPr="009004D2">
        <w:rPr>
          <w:rFonts w:eastAsiaTheme="minorEastAsia"/>
          <w:sz w:val="22"/>
          <w:szCs w:val="22"/>
          <w:lang w:eastAsia="ko-KR"/>
        </w:rPr>
        <w:t xml:space="preserve"> can enable</w:t>
      </w:r>
      <w:r w:rsidR="00D80CCC">
        <w:rPr>
          <w:rFonts w:eastAsia="宋体" w:hint="eastAsia"/>
          <w:sz w:val="22"/>
          <w:szCs w:val="22"/>
          <w:lang w:eastAsia="zh-CN"/>
        </w:rPr>
        <w:t>d/</w:t>
      </w:r>
      <w:r w:rsidRPr="009004D2">
        <w:rPr>
          <w:rFonts w:eastAsiaTheme="minorEastAsia"/>
          <w:sz w:val="22"/>
          <w:szCs w:val="22"/>
          <w:lang w:eastAsia="ko-KR"/>
        </w:rPr>
        <w:t>disable</w:t>
      </w:r>
      <w:r w:rsidR="00D80CCC">
        <w:rPr>
          <w:rFonts w:eastAsia="宋体" w:hint="eastAsia"/>
          <w:sz w:val="22"/>
          <w:szCs w:val="22"/>
          <w:lang w:eastAsia="zh-CN"/>
        </w:rPr>
        <w:t xml:space="preserve">d by higher layer </w:t>
      </w:r>
      <w:r w:rsidR="00D80CCC" w:rsidRPr="009004D2">
        <w:rPr>
          <w:rFonts w:eastAsiaTheme="minorEastAsia"/>
          <w:sz w:val="22"/>
          <w:szCs w:val="22"/>
          <w:lang w:eastAsia="ko-KR"/>
        </w:rPr>
        <w:t>(pre-)configuration</w:t>
      </w:r>
      <w:r w:rsidRPr="009004D2">
        <w:rPr>
          <w:rFonts w:eastAsiaTheme="minorEastAsia"/>
          <w:sz w:val="22"/>
          <w:szCs w:val="22"/>
          <w:lang w:eastAsia="ko-KR"/>
        </w:rPr>
        <w:t xml:space="preserve"> for </w:t>
      </w:r>
      <w:r w:rsidR="00D80CCC">
        <w:rPr>
          <w:rFonts w:eastAsia="宋体" w:hint="eastAsia"/>
          <w:sz w:val="22"/>
          <w:szCs w:val="22"/>
          <w:lang w:eastAsia="zh-CN"/>
        </w:rPr>
        <w:t xml:space="preserve">both </w:t>
      </w:r>
      <w:r w:rsidRPr="009004D2">
        <w:rPr>
          <w:rFonts w:eastAsiaTheme="minorEastAsia"/>
          <w:sz w:val="22"/>
          <w:szCs w:val="22"/>
          <w:lang w:eastAsia="ko-KR"/>
        </w:rPr>
        <w:t xml:space="preserve">unicast and groupcast. In addition, </w:t>
      </w:r>
      <w:r w:rsidR="00095DA3">
        <w:rPr>
          <w:rFonts w:eastAsia="宋体" w:hint="eastAsia"/>
          <w:sz w:val="22"/>
          <w:szCs w:val="22"/>
          <w:lang w:eastAsia="zh-CN"/>
        </w:rPr>
        <w:t xml:space="preserve">support of </w:t>
      </w:r>
      <w:r w:rsidRPr="009004D2">
        <w:rPr>
          <w:rFonts w:eastAsiaTheme="minorEastAsia"/>
          <w:sz w:val="22"/>
          <w:szCs w:val="22"/>
          <w:lang w:eastAsia="ko-KR"/>
        </w:rPr>
        <w:t xml:space="preserve">dynamic </w:t>
      </w:r>
      <w:r w:rsidR="00095DA3">
        <w:rPr>
          <w:rFonts w:eastAsia="宋体" w:hint="eastAsia"/>
          <w:sz w:val="22"/>
          <w:szCs w:val="22"/>
          <w:lang w:eastAsia="zh-CN"/>
        </w:rPr>
        <w:t>enabling/disabling of HARQ feedback per PSSCH transmission can be further discussed.</w:t>
      </w:r>
      <w:r w:rsidR="007B08D5">
        <w:rPr>
          <w:rFonts w:eastAsia="宋体" w:hint="eastAsia"/>
          <w:sz w:val="22"/>
          <w:szCs w:val="22"/>
          <w:lang w:eastAsia="zh-CN"/>
        </w:rPr>
        <w:t xml:space="preserve"> </w:t>
      </w:r>
    </w:p>
    <w:p w14:paraId="314D85B0" w14:textId="173DDA04" w:rsidR="009E5DD5" w:rsidRDefault="009E5DD5" w:rsidP="00095DA3">
      <w:pPr>
        <w:pStyle w:val="0Maintext"/>
        <w:ind w:firstLine="0"/>
        <w:rPr>
          <w:rFonts w:eastAsiaTheme="minorEastAsia"/>
          <w:sz w:val="22"/>
          <w:szCs w:val="22"/>
          <w:lang w:eastAsia="ko-KR"/>
        </w:rPr>
      </w:pPr>
      <w:r>
        <w:rPr>
          <w:rFonts w:eastAsiaTheme="minorEastAsia" w:hint="eastAsia"/>
          <w:sz w:val="22"/>
          <w:szCs w:val="22"/>
          <w:lang w:eastAsia="ko-KR"/>
        </w:rPr>
        <w:t>According to SA 2 [</w:t>
      </w:r>
      <w:r w:rsidR="005D59B8">
        <w:rPr>
          <w:rFonts w:eastAsiaTheme="minorEastAsia"/>
          <w:sz w:val="22"/>
          <w:szCs w:val="22"/>
          <w:lang w:eastAsia="ko-KR"/>
        </w:rPr>
        <w:t>9</w:t>
      </w:r>
      <w:r>
        <w:rPr>
          <w:rFonts w:eastAsiaTheme="minorEastAsia" w:hint="eastAsia"/>
          <w:sz w:val="22"/>
          <w:szCs w:val="22"/>
          <w:lang w:eastAsia="ko-KR"/>
        </w:rPr>
        <w:t xml:space="preserve">], </w:t>
      </w:r>
      <w:r w:rsidR="009E4605">
        <w:rPr>
          <w:rFonts w:eastAsiaTheme="minorEastAsia" w:hint="eastAsia"/>
          <w:sz w:val="22"/>
          <w:szCs w:val="22"/>
          <w:lang w:eastAsia="ko-KR"/>
        </w:rPr>
        <w:t xml:space="preserve">Application Layer takes the responsibility of group management including Group ID determination and provides QoS parameters such as VQI and range requirement. So, Application Layer informs V2X Layer of Group ID and QoS parameters. V2X Layer converts Group ID to Destination L2 ID and assigns Source L2 ID, and informs the AS Layer of the Destination L2 ID and the Source L2 ID. This is UE </w:t>
      </w:r>
      <w:r w:rsidR="009E4605">
        <w:rPr>
          <w:rFonts w:eastAsiaTheme="minorEastAsia"/>
          <w:sz w:val="22"/>
          <w:szCs w:val="22"/>
          <w:lang w:eastAsia="ko-KR"/>
        </w:rPr>
        <w:t>behaviour</w:t>
      </w:r>
      <w:r w:rsidR="009E4605">
        <w:rPr>
          <w:rFonts w:eastAsiaTheme="minorEastAsia" w:hint="eastAsia"/>
          <w:sz w:val="22"/>
          <w:szCs w:val="22"/>
          <w:lang w:eastAsia="ko-KR"/>
        </w:rPr>
        <w:t xml:space="preserve"> at Tx side, i.e., Tx UE transmits sidelink packet with the Destination L2 ID, the Source ID, and QoS parameters.</w:t>
      </w:r>
      <w:r w:rsidR="003707F0">
        <w:rPr>
          <w:rFonts w:eastAsiaTheme="minorEastAsia" w:hint="eastAsia"/>
          <w:sz w:val="22"/>
          <w:szCs w:val="22"/>
          <w:lang w:eastAsia="ko-KR"/>
        </w:rPr>
        <w:t xml:space="preserve"> Rx UE receives sidelink </w:t>
      </w:r>
      <w:r w:rsidR="003707F0">
        <w:rPr>
          <w:rFonts w:eastAsiaTheme="minorEastAsia"/>
          <w:sz w:val="22"/>
          <w:szCs w:val="22"/>
          <w:lang w:eastAsia="ko-KR"/>
        </w:rPr>
        <w:t>packet</w:t>
      </w:r>
      <w:r w:rsidR="003707F0">
        <w:rPr>
          <w:rFonts w:eastAsiaTheme="minorEastAsia" w:hint="eastAsia"/>
          <w:sz w:val="22"/>
          <w:szCs w:val="22"/>
          <w:lang w:eastAsia="ko-KR"/>
        </w:rPr>
        <w:t xml:space="preserve"> from Tx UE and performs HARQ operation if it is enabled.</w:t>
      </w:r>
    </w:p>
    <w:p w14:paraId="5F6D78EB" w14:textId="77777777" w:rsidR="008E0C1F" w:rsidRDefault="003707F0" w:rsidP="00095DA3">
      <w:pPr>
        <w:pStyle w:val="0Maintext"/>
        <w:ind w:firstLine="0"/>
        <w:rPr>
          <w:rFonts w:eastAsia="宋体"/>
          <w:sz w:val="22"/>
          <w:szCs w:val="22"/>
          <w:lang w:eastAsia="zh-CN"/>
        </w:rPr>
      </w:pPr>
      <w:r>
        <w:rPr>
          <w:rFonts w:eastAsiaTheme="minorEastAsia" w:hint="eastAsia"/>
          <w:sz w:val="22"/>
          <w:szCs w:val="22"/>
          <w:lang w:eastAsia="ko-KR"/>
        </w:rPr>
        <w:t>If enabling/disabling of HARQ feedback operation is mainly dependent on higher layer configuration (i.e., HARQ operation is performed only when higher layer configures to do it), the following problem is expected: PHY</w:t>
      </w:r>
      <w:r w:rsidR="005015FA">
        <w:rPr>
          <w:rFonts w:eastAsiaTheme="minorEastAsia" w:hint="eastAsia"/>
          <w:sz w:val="22"/>
          <w:szCs w:val="22"/>
          <w:lang w:eastAsia="ko-KR"/>
        </w:rPr>
        <w:t xml:space="preserve"> </w:t>
      </w:r>
      <w:r>
        <w:rPr>
          <w:rFonts w:eastAsiaTheme="minorEastAsia" w:hint="eastAsia"/>
          <w:sz w:val="22"/>
          <w:szCs w:val="22"/>
          <w:lang w:eastAsia="ko-KR"/>
        </w:rPr>
        <w:t xml:space="preserve">Layer at the RX side have no idea about whether sidelink packet transmitted by Tx UE requires HARQ operation before upper layers at the RX side confirms it. </w:t>
      </w:r>
      <w:r w:rsidR="005015FA">
        <w:rPr>
          <w:rFonts w:eastAsiaTheme="minorEastAsia" w:hint="eastAsia"/>
          <w:sz w:val="22"/>
          <w:szCs w:val="22"/>
          <w:lang w:eastAsia="ko-KR"/>
        </w:rPr>
        <w:t xml:space="preserve">In order to have a common understanding between Tx UE and Rx UE regarding HARQ operation is used or not, an indication via PHY layer </w:t>
      </w:r>
      <w:r w:rsidR="005015FA">
        <w:rPr>
          <w:rFonts w:eastAsiaTheme="minorEastAsia"/>
          <w:sz w:val="22"/>
          <w:szCs w:val="22"/>
          <w:lang w:eastAsia="ko-KR"/>
        </w:rPr>
        <w:t>signalling</w:t>
      </w:r>
      <w:r w:rsidR="005015FA">
        <w:rPr>
          <w:rFonts w:eastAsiaTheme="minorEastAsia" w:hint="eastAsia"/>
          <w:sz w:val="22"/>
          <w:szCs w:val="22"/>
          <w:lang w:eastAsia="ko-KR"/>
        </w:rPr>
        <w:t xml:space="preserve"> is required. One way is to use SCI such as Tx UE indicates whether HARQ operation is used or not for the associated PSSCH.</w:t>
      </w:r>
    </w:p>
    <w:p w14:paraId="26743A79" w14:textId="67960C04" w:rsidR="007B08D5" w:rsidRPr="007B08D5" w:rsidRDefault="005015FA" w:rsidP="00095DA3">
      <w:pPr>
        <w:pStyle w:val="0Maintext"/>
        <w:ind w:firstLine="0"/>
        <w:rPr>
          <w:rFonts w:eastAsia="宋体"/>
          <w:sz w:val="22"/>
          <w:szCs w:val="22"/>
          <w:lang w:eastAsia="zh-CN"/>
        </w:rPr>
      </w:pPr>
      <w:r>
        <w:rPr>
          <w:rFonts w:eastAsiaTheme="minorEastAsia" w:hint="eastAsia"/>
          <w:sz w:val="22"/>
          <w:szCs w:val="22"/>
          <w:lang w:eastAsia="ko-KR"/>
        </w:rPr>
        <w:t>On the other hand, c</w:t>
      </w:r>
      <w:r>
        <w:rPr>
          <w:rFonts w:eastAsia="宋体" w:hint="eastAsia"/>
          <w:sz w:val="22"/>
          <w:szCs w:val="22"/>
          <w:lang w:eastAsia="zh-CN"/>
        </w:rPr>
        <w:t>ongestion</w:t>
      </w:r>
      <w:r w:rsidR="007B08D5">
        <w:rPr>
          <w:rFonts w:eastAsia="宋体" w:hint="eastAsia"/>
          <w:sz w:val="22"/>
          <w:szCs w:val="22"/>
          <w:lang w:eastAsia="zh-CN"/>
        </w:rPr>
        <w:t xml:space="preserve">-level based </w:t>
      </w:r>
      <w:r w:rsidR="00553A60">
        <w:rPr>
          <w:rFonts w:eastAsia="宋体" w:hint="eastAsia"/>
          <w:sz w:val="22"/>
          <w:szCs w:val="22"/>
          <w:lang w:eastAsia="zh-CN"/>
        </w:rPr>
        <w:t xml:space="preserve">dynamic enabling/disabling of HARQ feedback </w:t>
      </w:r>
      <w:r w:rsidR="00752D2E">
        <w:rPr>
          <w:rFonts w:eastAsia="宋体" w:hint="eastAsia"/>
          <w:sz w:val="22"/>
          <w:szCs w:val="22"/>
          <w:lang w:eastAsia="zh-CN"/>
        </w:rPr>
        <w:t xml:space="preserve">without SCI indication </w:t>
      </w:r>
      <w:r w:rsidR="00553A60">
        <w:rPr>
          <w:rFonts w:eastAsia="宋体" w:hint="eastAsia"/>
          <w:sz w:val="22"/>
          <w:szCs w:val="22"/>
          <w:lang w:eastAsia="zh-CN"/>
        </w:rPr>
        <w:t>was also discussed. However, it is hard to ensure the congestion levels measured by Tx UE and Rx UE are precisely aligned, especially considering th</w:t>
      </w:r>
      <w:r w:rsidR="007B48B5">
        <w:rPr>
          <w:rFonts w:eastAsia="宋体" w:hint="eastAsia"/>
          <w:sz w:val="22"/>
          <w:szCs w:val="22"/>
          <w:lang w:eastAsia="zh-CN"/>
        </w:rPr>
        <w:t>at</w:t>
      </w:r>
      <w:r w:rsidR="00553A60">
        <w:rPr>
          <w:rFonts w:eastAsia="宋体" w:hint="eastAsia"/>
          <w:sz w:val="22"/>
          <w:szCs w:val="22"/>
          <w:lang w:eastAsia="zh-CN"/>
        </w:rPr>
        <w:t xml:space="preserve"> Tx and Rx UE may be far from each other and </w:t>
      </w:r>
      <w:r w:rsidR="004D68AD">
        <w:rPr>
          <w:rFonts w:eastAsia="宋体" w:hint="eastAsia"/>
          <w:sz w:val="22"/>
          <w:szCs w:val="22"/>
          <w:lang w:eastAsia="zh-CN"/>
        </w:rPr>
        <w:t xml:space="preserve">under </w:t>
      </w:r>
      <w:r w:rsidR="00553A60">
        <w:rPr>
          <w:rFonts w:eastAsia="宋体" w:hint="eastAsia"/>
          <w:sz w:val="22"/>
          <w:szCs w:val="22"/>
          <w:lang w:eastAsia="zh-CN"/>
        </w:rPr>
        <w:t>different interference</w:t>
      </w:r>
      <w:r w:rsidR="004D68AD">
        <w:rPr>
          <w:rFonts w:eastAsia="宋体" w:hint="eastAsia"/>
          <w:sz w:val="22"/>
          <w:szCs w:val="22"/>
          <w:lang w:eastAsia="zh-CN"/>
        </w:rPr>
        <w:t xml:space="preserve"> environments</w:t>
      </w:r>
      <w:r w:rsidR="00553A60">
        <w:rPr>
          <w:rFonts w:eastAsia="宋体" w:hint="eastAsia"/>
          <w:sz w:val="22"/>
          <w:szCs w:val="22"/>
          <w:lang w:eastAsia="zh-CN"/>
        </w:rPr>
        <w:t>.</w:t>
      </w:r>
    </w:p>
    <w:p w14:paraId="0A5931BF" w14:textId="3AE1805A" w:rsidR="005015FA" w:rsidRPr="00991158" w:rsidRDefault="005015FA" w:rsidP="005015FA">
      <w:pPr>
        <w:pStyle w:val="0Maintext"/>
        <w:ind w:firstLine="0"/>
        <w:rPr>
          <w:rFonts w:eastAsiaTheme="minorEastAsia"/>
          <w:b/>
          <w:sz w:val="22"/>
          <w:szCs w:val="22"/>
          <w:lang w:eastAsia="ko-KR"/>
        </w:rPr>
      </w:pPr>
      <w:r w:rsidRPr="00991158">
        <w:rPr>
          <w:rFonts w:eastAsiaTheme="minorEastAsia" w:hint="eastAsia"/>
          <w:b/>
          <w:sz w:val="22"/>
          <w:szCs w:val="22"/>
          <w:lang w:eastAsia="ko-KR"/>
        </w:rPr>
        <w:t xml:space="preserve">Proposal </w:t>
      </w:r>
      <w:r w:rsidR="00AB4367">
        <w:rPr>
          <w:rFonts w:eastAsia="宋体"/>
          <w:b/>
          <w:sz w:val="22"/>
          <w:szCs w:val="22"/>
          <w:lang w:eastAsia="zh-CN"/>
        </w:rPr>
        <w:t>12</w:t>
      </w:r>
      <w:r w:rsidRPr="00991158">
        <w:rPr>
          <w:rFonts w:eastAsiaTheme="minorEastAsia" w:hint="eastAsia"/>
          <w:b/>
          <w:sz w:val="22"/>
          <w:szCs w:val="22"/>
          <w:lang w:eastAsia="ko-KR"/>
        </w:rPr>
        <w:t>:</w:t>
      </w:r>
      <w:r>
        <w:rPr>
          <w:rFonts w:eastAsiaTheme="minorEastAsia" w:hint="eastAsia"/>
          <w:b/>
          <w:sz w:val="22"/>
          <w:szCs w:val="22"/>
          <w:lang w:eastAsia="ko-KR"/>
        </w:rPr>
        <w:t xml:space="preserve"> For unicast and groupcast,</w:t>
      </w:r>
      <w:r w:rsidRPr="00991158">
        <w:rPr>
          <w:rFonts w:eastAsiaTheme="minorEastAsia" w:hint="eastAsia"/>
          <w:b/>
          <w:sz w:val="22"/>
          <w:szCs w:val="22"/>
          <w:lang w:eastAsia="ko-KR"/>
        </w:rPr>
        <w:t xml:space="preserve"> </w:t>
      </w:r>
      <w:r>
        <w:rPr>
          <w:rFonts w:eastAsiaTheme="minorEastAsia" w:hint="eastAsia"/>
          <w:b/>
          <w:sz w:val="22"/>
          <w:szCs w:val="22"/>
          <w:lang w:eastAsia="ko-KR"/>
        </w:rPr>
        <w:t>d</w:t>
      </w:r>
      <w:r w:rsidRPr="00991158">
        <w:rPr>
          <w:rFonts w:eastAsiaTheme="minorEastAsia" w:hint="eastAsia"/>
          <w:b/>
          <w:sz w:val="22"/>
          <w:szCs w:val="22"/>
          <w:lang w:eastAsia="ko-KR"/>
        </w:rPr>
        <w:t>ynamic enabl</w:t>
      </w:r>
      <w:r>
        <w:rPr>
          <w:rFonts w:eastAsiaTheme="minorEastAsia" w:hint="eastAsia"/>
          <w:b/>
          <w:sz w:val="22"/>
          <w:szCs w:val="22"/>
          <w:lang w:eastAsia="ko-KR"/>
        </w:rPr>
        <w:t>ing</w:t>
      </w:r>
      <w:r w:rsidRPr="00991158">
        <w:rPr>
          <w:rFonts w:eastAsiaTheme="minorEastAsia" w:hint="eastAsia"/>
          <w:b/>
          <w:sz w:val="22"/>
          <w:szCs w:val="22"/>
          <w:lang w:eastAsia="ko-KR"/>
        </w:rPr>
        <w:t>/disabl</w:t>
      </w:r>
      <w:r>
        <w:rPr>
          <w:rFonts w:eastAsiaTheme="minorEastAsia" w:hint="eastAsia"/>
          <w:b/>
          <w:sz w:val="22"/>
          <w:szCs w:val="22"/>
          <w:lang w:eastAsia="ko-KR"/>
        </w:rPr>
        <w:t>ing of</w:t>
      </w:r>
      <w:r w:rsidRPr="00991158">
        <w:rPr>
          <w:rFonts w:eastAsiaTheme="minorEastAsia" w:hint="eastAsia"/>
          <w:b/>
          <w:sz w:val="22"/>
          <w:szCs w:val="22"/>
          <w:lang w:eastAsia="ko-KR"/>
        </w:rPr>
        <w:t xml:space="preserve"> HARQ feedback </w:t>
      </w:r>
      <w:r>
        <w:rPr>
          <w:rFonts w:eastAsiaTheme="minorEastAsia" w:hint="eastAsia"/>
          <w:b/>
          <w:sz w:val="22"/>
          <w:szCs w:val="22"/>
          <w:lang w:eastAsia="ko-KR"/>
        </w:rPr>
        <w:t>via SCI is supported</w:t>
      </w:r>
      <w:r w:rsidR="00630239">
        <w:rPr>
          <w:rFonts w:eastAsiaTheme="minorEastAsia" w:hint="eastAsia"/>
          <w:b/>
          <w:sz w:val="22"/>
          <w:szCs w:val="22"/>
          <w:lang w:eastAsia="ko-KR"/>
        </w:rPr>
        <w:t xml:space="preserve"> only</w:t>
      </w:r>
      <w:r w:rsidRPr="00991158">
        <w:rPr>
          <w:rFonts w:eastAsiaTheme="minorEastAsia" w:hint="eastAsia"/>
          <w:b/>
          <w:sz w:val="22"/>
          <w:szCs w:val="22"/>
          <w:lang w:eastAsia="ko-KR"/>
        </w:rPr>
        <w:t xml:space="preserve"> when </w:t>
      </w:r>
      <w:r>
        <w:rPr>
          <w:rFonts w:eastAsiaTheme="minorEastAsia" w:hint="eastAsia"/>
          <w:b/>
          <w:sz w:val="22"/>
          <w:szCs w:val="22"/>
          <w:lang w:eastAsia="ko-KR"/>
        </w:rPr>
        <w:t xml:space="preserve">higher layers configure </w:t>
      </w:r>
      <w:r w:rsidR="00630239">
        <w:rPr>
          <w:rFonts w:eastAsiaTheme="minorEastAsia" w:hint="eastAsia"/>
          <w:b/>
          <w:sz w:val="22"/>
          <w:szCs w:val="22"/>
          <w:lang w:eastAsia="ko-KR"/>
        </w:rPr>
        <w:t xml:space="preserve">that </w:t>
      </w:r>
      <w:r>
        <w:rPr>
          <w:rFonts w:eastAsiaTheme="minorEastAsia" w:hint="eastAsia"/>
          <w:b/>
          <w:sz w:val="22"/>
          <w:szCs w:val="22"/>
          <w:lang w:eastAsia="ko-KR"/>
        </w:rPr>
        <w:t>sidelink HARQ feedback</w:t>
      </w:r>
      <w:r w:rsidR="00630239">
        <w:rPr>
          <w:rFonts w:eastAsiaTheme="minorEastAsia" w:hint="eastAsia"/>
          <w:b/>
          <w:sz w:val="22"/>
          <w:szCs w:val="22"/>
          <w:lang w:eastAsia="ko-KR"/>
        </w:rPr>
        <w:t xml:space="preserve"> is enabled</w:t>
      </w:r>
      <w:r w:rsidRPr="00991158">
        <w:rPr>
          <w:rFonts w:eastAsiaTheme="minorEastAsia" w:hint="eastAsia"/>
          <w:b/>
          <w:sz w:val="22"/>
          <w:szCs w:val="22"/>
          <w:lang w:eastAsia="ko-KR"/>
        </w:rPr>
        <w:t>.</w:t>
      </w:r>
    </w:p>
    <w:p w14:paraId="74701750" w14:textId="77777777" w:rsidR="007B08D5" w:rsidRPr="005015FA" w:rsidRDefault="007B08D5" w:rsidP="00991158">
      <w:pPr>
        <w:pStyle w:val="0Maintext"/>
        <w:ind w:firstLine="0"/>
        <w:rPr>
          <w:rFonts w:eastAsiaTheme="minorEastAsia"/>
          <w:sz w:val="22"/>
          <w:szCs w:val="22"/>
          <w:lang w:eastAsia="ko-KR"/>
        </w:rPr>
      </w:pPr>
    </w:p>
    <w:p w14:paraId="76984BE5"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4BA48501"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1D506E72" w14:textId="77777777" w:rsidR="00594AB0" w:rsidRDefault="00594AB0" w:rsidP="007B48B5">
      <w:pPr>
        <w:pStyle w:val="Heading1"/>
        <w:tabs>
          <w:tab w:val="num" w:pos="0"/>
        </w:tabs>
        <w:ind w:left="799" w:hanging="799"/>
        <w:jc w:val="both"/>
      </w:pPr>
      <w:r>
        <w:t>Sidelink multi-antenna transmission</w:t>
      </w:r>
    </w:p>
    <w:p w14:paraId="28D1F8EE" w14:textId="2521891C" w:rsidR="00594AB0" w:rsidRPr="00594AB0" w:rsidRDefault="00594AB0" w:rsidP="00594AB0">
      <w:pPr>
        <w:pStyle w:val="0Maintext"/>
        <w:ind w:firstLine="0"/>
        <w:rPr>
          <w:rFonts w:eastAsiaTheme="minorEastAsia"/>
          <w:sz w:val="22"/>
          <w:szCs w:val="22"/>
          <w:lang w:eastAsia="ko-KR"/>
        </w:rPr>
      </w:pPr>
      <w:r w:rsidRPr="00594AB0">
        <w:rPr>
          <w:rFonts w:eastAsiaTheme="minorEastAsia"/>
          <w:sz w:val="22"/>
          <w:szCs w:val="22"/>
          <w:lang w:eastAsia="ko-KR"/>
        </w:rPr>
        <w:t xml:space="preserve">For unicast transmission, the </w:t>
      </w:r>
      <w:r w:rsidRPr="00594AB0">
        <w:rPr>
          <w:rFonts w:eastAsiaTheme="minorEastAsia" w:hint="eastAsia"/>
          <w:sz w:val="22"/>
          <w:szCs w:val="22"/>
          <w:lang w:eastAsia="ko-KR"/>
        </w:rPr>
        <w:t>TX</w:t>
      </w:r>
      <w:r w:rsidRPr="00594AB0">
        <w:rPr>
          <w:rFonts w:eastAsiaTheme="minorEastAsia"/>
          <w:sz w:val="22"/>
          <w:szCs w:val="22"/>
          <w:lang w:eastAsia="ko-KR"/>
        </w:rPr>
        <w:t xml:space="preserve"> UE can use proper MIMO transmission and MCS level to maximize the sidelink efficiency </w:t>
      </w:r>
      <w:r w:rsidR="00C20E2E">
        <w:rPr>
          <w:rFonts w:eastAsiaTheme="minorEastAsia" w:hint="eastAsia"/>
          <w:sz w:val="22"/>
          <w:szCs w:val="22"/>
          <w:lang w:eastAsia="ko-KR"/>
        </w:rPr>
        <w:t xml:space="preserve">and reliability </w:t>
      </w:r>
      <w:r w:rsidRPr="00594AB0">
        <w:rPr>
          <w:rFonts w:eastAsiaTheme="minorEastAsia"/>
          <w:sz w:val="22"/>
          <w:szCs w:val="22"/>
          <w:lang w:eastAsia="ko-KR"/>
        </w:rPr>
        <w:t xml:space="preserve">based on the channel quality between the </w:t>
      </w:r>
      <w:r w:rsidRPr="00594AB0">
        <w:rPr>
          <w:rFonts w:eastAsiaTheme="minorEastAsia" w:hint="eastAsia"/>
          <w:sz w:val="22"/>
          <w:szCs w:val="22"/>
          <w:lang w:eastAsia="ko-KR"/>
        </w:rPr>
        <w:t>TX</w:t>
      </w:r>
      <w:r w:rsidRPr="00594AB0">
        <w:rPr>
          <w:rFonts w:eastAsiaTheme="minorEastAsia"/>
          <w:sz w:val="22"/>
          <w:szCs w:val="22"/>
          <w:lang w:eastAsia="ko-KR"/>
        </w:rPr>
        <w:t xml:space="preserve"> UE and </w:t>
      </w:r>
      <w:r w:rsidRPr="00594AB0">
        <w:rPr>
          <w:rFonts w:eastAsiaTheme="minorEastAsia" w:hint="eastAsia"/>
          <w:sz w:val="22"/>
          <w:szCs w:val="22"/>
          <w:lang w:eastAsia="ko-KR"/>
        </w:rPr>
        <w:t>RX</w:t>
      </w:r>
      <w:r w:rsidRPr="00594AB0">
        <w:rPr>
          <w:rFonts w:eastAsiaTheme="minorEastAsia"/>
          <w:sz w:val="22"/>
          <w:szCs w:val="22"/>
          <w:lang w:eastAsia="ko-KR"/>
        </w:rPr>
        <w:t xml:space="preserve"> UEs. Similarly, for groupcast transmission, the </w:t>
      </w:r>
      <w:r w:rsidRPr="00594AB0">
        <w:rPr>
          <w:rFonts w:eastAsiaTheme="minorEastAsia" w:hint="eastAsia"/>
          <w:sz w:val="22"/>
          <w:szCs w:val="22"/>
          <w:lang w:eastAsia="ko-KR"/>
        </w:rPr>
        <w:t>TX</w:t>
      </w:r>
      <w:r w:rsidRPr="00594AB0">
        <w:rPr>
          <w:rFonts w:eastAsiaTheme="minorEastAsia"/>
          <w:sz w:val="22"/>
          <w:szCs w:val="22"/>
          <w:lang w:eastAsia="ko-KR"/>
        </w:rPr>
        <w:t xml:space="preserve"> UE can also use proper MIMO transmission </w:t>
      </w:r>
      <w:r w:rsidR="002B1EE5">
        <w:rPr>
          <w:rFonts w:eastAsiaTheme="minorEastAsia" w:hint="eastAsia"/>
          <w:sz w:val="22"/>
          <w:szCs w:val="22"/>
          <w:lang w:eastAsia="ko-KR"/>
        </w:rPr>
        <w:t xml:space="preserve">schemes </w:t>
      </w:r>
      <w:r w:rsidRPr="00594AB0">
        <w:rPr>
          <w:rFonts w:eastAsiaTheme="minorEastAsia"/>
          <w:sz w:val="22"/>
          <w:szCs w:val="22"/>
          <w:lang w:eastAsia="ko-KR"/>
        </w:rPr>
        <w:t>and MCS level based on the channel quality of UEs in that group.</w:t>
      </w:r>
    </w:p>
    <w:p w14:paraId="1A47964F" w14:textId="2284F9F7" w:rsidR="00594AB0" w:rsidRPr="00594AB0" w:rsidRDefault="002B1EE5" w:rsidP="00594AB0">
      <w:pPr>
        <w:pStyle w:val="0Maintext"/>
        <w:ind w:firstLine="0"/>
        <w:rPr>
          <w:rFonts w:eastAsiaTheme="minorEastAsia"/>
          <w:sz w:val="22"/>
          <w:szCs w:val="22"/>
          <w:lang w:eastAsia="ko-KR"/>
        </w:rPr>
      </w:pPr>
      <w:r>
        <w:rPr>
          <w:rFonts w:eastAsiaTheme="minorEastAsia" w:hint="eastAsia"/>
          <w:sz w:val="22"/>
          <w:szCs w:val="22"/>
          <w:lang w:eastAsia="ko-KR"/>
        </w:rPr>
        <w:lastRenderedPageBreak/>
        <w:t>I</w:t>
      </w:r>
      <w:r w:rsidR="00C20E2E">
        <w:rPr>
          <w:rFonts w:eastAsiaTheme="minorEastAsia" w:hint="eastAsia"/>
          <w:sz w:val="22"/>
          <w:szCs w:val="22"/>
          <w:lang w:eastAsia="ko-KR"/>
        </w:rPr>
        <w:t xml:space="preserve">t was already agreed that transmission of one TB with up to 2 layers in a PSSCH is supported. </w:t>
      </w:r>
      <w:r>
        <w:rPr>
          <w:rFonts w:eastAsiaTheme="minorEastAsia" w:hint="eastAsia"/>
          <w:sz w:val="22"/>
          <w:szCs w:val="22"/>
          <w:lang w:eastAsia="ko-KR"/>
        </w:rPr>
        <w:t>C</w:t>
      </w:r>
      <w:r w:rsidRPr="00594AB0">
        <w:rPr>
          <w:rFonts w:eastAsiaTheme="minorEastAsia" w:hint="eastAsia"/>
          <w:sz w:val="22"/>
          <w:szCs w:val="22"/>
          <w:lang w:eastAsia="ko-KR"/>
        </w:rPr>
        <w:t xml:space="preserve">onsidering </w:t>
      </w:r>
      <w:r w:rsidR="00594AB0" w:rsidRPr="00594AB0">
        <w:rPr>
          <w:rFonts w:eastAsiaTheme="minorEastAsia" w:hint="eastAsia"/>
          <w:sz w:val="22"/>
          <w:szCs w:val="22"/>
          <w:lang w:eastAsia="ko-KR"/>
        </w:rPr>
        <w:t xml:space="preserve">current status on sidelink MIMO progress and remaining specification period, it is difficult to introduce some advanced MIMO features in NR V2X. In this aspect, transparent transmit diversity scheme should be considered in Rel-16 NR V2X. </w:t>
      </w:r>
      <w:r w:rsidR="00594AB0" w:rsidRPr="00594AB0">
        <w:rPr>
          <w:rFonts w:eastAsiaTheme="minorEastAsia"/>
          <w:sz w:val="22"/>
          <w:szCs w:val="22"/>
          <w:lang w:eastAsia="ko-KR"/>
        </w:rPr>
        <w:t xml:space="preserve">As we have studied in LTE V2X, non-transparent transmit diversity scheme, for example SFBC, can provide some </w:t>
      </w:r>
      <w:r>
        <w:rPr>
          <w:rFonts w:eastAsiaTheme="minorEastAsia" w:hint="eastAsia"/>
          <w:sz w:val="22"/>
          <w:szCs w:val="22"/>
          <w:lang w:eastAsia="ko-KR"/>
        </w:rPr>
        <w:t xml:space="preserve">performance </w:t>
      </w:r>
      <w:r w:rsidR="00594AB0" w:rsidRPr="00594AB0">
        <w:rPr>
          <w:rFonts w:eastAsiaTheme="minorEastAsia"/>
          <w:sz w:val="22"/>
          <w:szCs w:val="22"/>
          <w:lang w:eastAsia="ko-KR"/>
        </w:rPr>
        <w:t xml:space="preserve">gain. However, </w:t>
      </w:r>
      <w:r>
        <w:rPr>
          <w:rFonts w:eastAsiaTheme="minorEastAsia" w:hint="eastAsia"/>
          <w:sz w:val="22"/>
          <w:szCs w:val="22"/>
          <w:lang w:eastAsia="ko-KR"/>
        </w:rPr>
        <w:t>drawback</w:t>
      </w:r>
      <w:r w:rsidR="00594AB0" w:rsidRPr="00594AB0">
        <w:rPr>
          <w:rFonts w:eastAsiaTheme="minorEastAsia"/>
          <w:sz w:val="22"/>
          <w:szCs w:val="22"/>
          <w:lang w:eastAsia="ko-KR"/>
        </w:rPr>
        <w:t xml:space="preserve"> of SFBC is </w:t>
      </w:r>
      <w:r>
        <w:rPr>
          <w:rFonts w:eastAsiaTheme="minorEastAsia" w:hint="eastAsia"/>
          <w:sz w:val="22"/>
          <w:szCs w:val="22"/>
          <w:lang w:eastAsia="ko-KR"/>
        </w:rPr>
        <w:t xml:space="preserve">that </w:t>
      </w:r>
      <w:r w:rsidR="00594AB0" w:rsidRPr="00594AB0">
        <w:rPr>
          <w:rFonts w:eastAsiaTheme="minorEastAsia"/>
          <w:sz w:val="22"/>
          <w:szCs w:val="22"/>
          <w:lang w:eastAsia="ko-KR"/>
        </w:rPr>
        <w:t xml:space="preserve">the ‘equivalent’ number of transmitted data streams is doubled and thus the interference to other UEs </w:t>
      </w:r>
      <w:r w:rsidR="00594AB0" w:rsidRPr="00594AB0">
        <w:rPr>
          <w:rFonts w:eastAsiaTheme="minorEastAsia" w:hint="eastAsia"/>
          <w:sz w:val="22"/>
          <w:szCs w:val="22"/>
          <w:lang w:eastAsia="ko-KR"/>
        </w:rPr>
        <w:t>is</w:t>
      </w:r>
      <w:r>
        <w:rPr>
          <w:rFonts w:eastAsiaTheme="minorEastAsia" w:hint="eastAsia"/>
          <w:sz w:val="22"/>
          <w:szCs w:val="22"/>
          <w:lang w:eastAsia="ko-KR"/>
        </w:rPr>
        <w:t xml:space="preserve"> also</w:t>
      </w:r>
      <w:r w:rsidR="00594AB0" w:rsidRPr="00594AB0">
        <w:rPr>
          <w:rFonts w:eastAsiaTheme="minorEastAsia"/>
          <w:sz w:val="22"/>
          <w:szCs w:val="22"/>
          <w:lang w:eastAsia="ko-KR"/>
        </w:rPr>
        <w:t xml:space="preserve"> doubled. The interference cancellation capability of other UEs </w:t>
      </w:r>
      <w:r w:rsidR="00594AB0" w:rsidRPr="00594AB0">
        <w:rPr>
          <w:rFonts w:eastAsiaTheme="minorEastAsia" w:hint="eastAsia"/>
          <w:sz w:val="22"/>
          <w:szCs w:val="22"/>
          <w:lang w:eastAsia="ko-KR"/>
        </w:rPr>
        <w:t>is</w:t>
      </w:r>
      <w:r w:rsidR="00594AB0" w:rsidRPr="00594AB0">
        <w:rPr>
          <w:rFonts w:eastAsiaTheme="minorEastAsia"/>
          <w:sz w:val="22"/>
          <w:szCs w:val="22"/>
          <w:lang w:eastAsia="ko-KR"/>
        </w:rPr>
        <w:t xml:space="preserve"> degraded, especially in the case </w:t>
      </w:r>
      <w:r w:rsidR="00594AB0" w:rsidRPr="00594AB0">
        <w:rPr>
          <w:rFonts w:eastAsiaTheme="minorEastAsia" w:hint="eastAsia"/>
          <w:sz w:val="22"/>
          <w:szCs w:val="22"/>
          <w:lang w:eastAsia="ko-KR"/>
        </w:rPr>
        <w:t>that there is a</w:t>
      </w:r>
      <w:r w:rsidR="00594AB0" w:rsidRPr="00594AB0">
        <w:rPr>
          <w:rFonts w:eastAsiaTheme="minorEastAsia"/>
          <w:sz w:val="22"/>
          <w:szCs w:val="22"/>
          <w:lang w:eastAsia="ko-KR"/>
        </w:rPr>
        <w:t xml:space="preserve"> single or small number of strong interferer. </w:t>
      </w:r>
      <w:r>
        <w:rPr>
          <w:rFonts w:eastAsiaTheme="minorEastAsia" w:hint="eastAsia"/>
          <w:sz w:val="22"/>
          <w:szCs w:val="22"/>
          <w:lang w:eastAsia="ko-KR"/>
        </w:rPr>
        <w:t>Due to t</w:t>
      </w:r>
      <w:r w:rsidRPr="00594AB0">
        <w:rPr>
          <w:rFonts w:eastAsiaTheme="minorEastAsia"/>
          <w:sz w:val="22"/>
          <w:szCs w:val="22"/>
          <w:lang w:eastAsia="ko-KR"/>
        </w:rPr>
        <w:t xml:space="preserve">hat </w:t>
      </w:r>
      <w:r w:rsidR="00594AB0" w:rsidRPr="00594AB0">
        <w:rPr>
          <w:rFonts w:eastAsiaTheme="minorEastAsia"/>
          <w:sz w:val="22"/>
          <w:szCs w:val="22"/>
          <w:lang w:eastAsia="ko-KR"/>
        </w:rPr>
        <w:t>the technical reason</w:t>
      </w:r>
      <w:r>
        <w:rPr>
          <w:rFonts w:eastAsiaTheme="minorEastAsia" w:hint="eastAsia"/>
          <w:sz w:val="22"/>
          <w:szCs w:val="22"/>
          <w:lang w:eastAsia="ko-KR"/>
        </w:rPr>
        <w:t>, Rel-15 LTE V2X does not support</w:t>
      </w:r>
      <w:r w:rsidR="00594AB0" w:rsidRPr="00594AB0">
        <w:rPr>
          <w:rFonts w:eastAsiaTheme="minorEastAsia"/>
          <w:sz w:val="22"/>
          <w:szCs w:val="22"/>
          <w:lang w:eastAsia="ko-KR"/>
        </w:rPr>
        <w:t xml:space="preserve"> SFBC</w:t>
      </w:r>
      <w:r w:rsidR="00395EB5">
        <w:rPr>
          <w:rFonts w:eastAsiaTheme="minorEastAsia" w:hint="eastAsia"/>
          <w:sz w:val="22"/>
          <w:szCs w:val="22"/>
          <w:lang w:eastAsia="ko-KR"/>
        </w:rPr>
        <w:t xml:space="preserve"> and the same argument can apply for Rel-16 NR V2X</w:t>
      </w:r>
      <w:r w:rsidR="00594AB0" w:rsidRPr="00594AB0">
        <w:rPr>
          <w:rFonts w:eastAsiaTheme="minorEastAsia"/>
          <w:sz w:val="22"/>
          <w:szCs w:val="22"/>
          <w:lang w:eastAsia="ko-KR"/>
        </w:rPr>
        <w:t xml:space="preserve">. </w:t>
      </w:r>
      <w:r w:rsidR="00594AB0" w:rsidRPr="00594AB0">
        <w:rPr>
          <w:rFonts w:eastAsiaTheme="minorEastAsia" w:hint="eastAsia"/>
          <w:sz w:val="22"/>
          <w:szCs w:val="22"/>
          <w:lang w:eastAsia="ko-KR"/>
        </w:rPr>
        <w:t>Therefore, we propose:</w:t>
      </w:r>
    </w:p>
    <w:p w14:paraId="475E11FE" w14:textId="33032286" w:rsidR="00594AB0" w:rsidRDefault="00594AB0" w:rsidP="002C15B6">
      <w:pPr>
        <w:pStyle w:val="0Maintext"/>
        <w:ind w:firstLine="0"/>
        <w:rPr>
          <w:rFonts w:eastAsia="宋体"/>
          <w:b/>
          <w:sz w:val="22"/>
          <w:szCs w:val="22"/>
          <w:lang w:eastAsia="zh-CN"/>
        </w:rPr>
      </w:pPr>
      <w:r w:rsidRPr="002C15B6">
        <w:rPr>
          <w:rFonts w:eastAsiaTheme="minorEastAsia"/>
          <w:b/>
          <w:sz w:val="22"/>
          <w:szCs w:val="22"/>
          <w:lang w:eastAsia="ko-KR"/>
        </w:rPr>
        <w:t xml:space="preserve">Proposal </w:t>
      </w:r>
      <w:r w:rsidR="0040150C">
        <w:rPr>
          <w:rFonts w:eastAsia="宋体"/>
          <w:b/>
          <w:sz w:val="22"/>
          <w:szCs w:val="22"/>
          <w:lang w:eastAsia="zh-CN"/>
        </w:rPr>
        <w:t>13</w:t>
      </w:r>
      <w:r w:rsidRPr="002C15B6">
        <w:rPr>
          <w:rFonts w:eastAsiaTheme="minorEastAsia"/>
          <w:b/>
          <w:sz w:val="22"/>
          <w:szCs w:val="22"/>
          <w:lang w:eastAsia="ko-KR"/>
        </w:rPr>
        <w:t xml:space="preserve">: </w:t>
      </w:r>
      <w:r w:rsidRPr="002C15B6">
        <w:rPr>
          <w:rFonts w:eastAsiaTheme="minorEastAsia" w:hint="eastAsia"/>
          <w:b/>
          <w:sz w:val="22"/>
          <w:szCs w:val="22"/>
          <w:lang w:eastAsia="ko-KR"/>
        </w:rPr>
        <w:t xml:space="preserve">For sidelink multi-antenna transmission, transparent transmit diversity scheme is supported. </w:t>
      </w:r>
    </w:p>
    <w:p w14:paraId="2E7F45F4" w14:textId="77777777" w:rsidR="00811AB8" w:rsidRPr="00811AB8" w:rsidRDefault="00811AB8" w:rsidP="002C15B6">
      <w:pPr>
        <w:pStyle w:val="0Maintext"/>
        <w:ind w:firstLine="0"/>
        <w:rPr>
          <w:rFonts w:eastAsia="宋体"/>
          <w:sz w:val="22"/>
          <w:szCs w:val="22"/>
          <w:lang w:eastAsia="zh-CN"/>
        </w:rPr>
      </w:pPr>
    </w:p>
    <w:p w14:paraId="5F1C2C20" w14:textId="157E8141" w:rsidR="00263199" w:rsidRDefault="00263199" w:rsidP="007B48B5">
      <w:pPr>
        <w:pStyle w:val="Heading1"/>
        <w:tabs>
          <w:tab w:val="num" w:pos="0"/>
        </w:tabs>
        <w:ind w:left="799" w:hanging="799"/>
        <w:jc w:val="both"/>
      </w:pPr>
      <w:r>
        <w:t>Sidelink CSI</w:t>
      </w:r>
      <w:r>
        <w:rPr>
          <w:rFonts w:hint="eastAsia"/>
        </w:rPr>
        <w:t xml:space="preserve"> acquisition</w:t>
      </w:r>
    </w:p>
    <w:p w14:paraId="56D5A642" w14:textId="77777777" w:rsidR="00263199" w:rsidRDefault="00263199" w:rsidP="00263199">
      <w:pPr>
        <w:pStyle w:val="Heading2"/>
      </w:pPr>
      <w:r>
        <w:rPr>
          <w:rFonts w:hint="eastAsia"/>
        </w:rPr>
        <w:t>Sidelink CSI acquisition</w:t>
      </w:r>
    </w:p>
    <w:p w14:paraId="36F2FE10" w14:textId="3A7D4D3C" w:rsidR="00395EB5"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For sidelink CSI acquisition, it was agreed that s</w:t>
      </w:r>
      <w:r w:rsidRPr="00263199">
        <w:rPr>
          <w:rFonts w:eastAsiaTheme="minorEastAsia"/>
          <w:sz w:val="22"/>
          <w:szCs w:val="22"/>
          <w:lang w:eastAsia="ko-KR"/>
        </w:rPr>
        <w:t>idelink</w:t>
      </w:r>
      <w:r w:rsidR="00395EB5">
        <w:rPr>
          <w:rFonts w:eastAsiaTheme="minorEastAsia" w:hint="eastAsia"/>
          <w:sz w:val="22"/>
          <w:szCs w:val="22"/>
          <w:lang w:eastAsia="ko-KR"/>
        </w:rPr>
        <w:t xml:space="preserve"> </w:t>
      </w:r>
      <w:r w:rsidRPr="00263199">
        <w:rPr>
          <w:rFonts w:eastAsiaTheme="minorEastAsia" w:hint="eastAsia"/>
          <w:sz w:val="22"/>
          <w:szCs w:val="22"/>
          <w:lang w:eastAsia="ko-KR"/>
        </w:rPr>
        <w:t>(SL)</w:t>
      </w:r>
      <w:r w:rsidRPr="00263199">
        <w:rPr>
          <w:rFonts w:eastAsiaTheme="minorEastAsia"/>
          <w:sz w:val="22"/>
          <w:szCs w:val="22"/>
          <w:lang w:eastAsia="ko-KR"/>
        </w:rPr>
        <w:t xml:space="preserve"> CSI-RS </w:t>
      </w:r>
      <w:r w:rsidRPr="00263199">
        <w:rPr>
          <w:rFonts w:eastAsiaTheme="minorEastAsia" w:hint="eastAsia"/>
          <w:sz w:val="22"/>
          <w:szCs w:val="22"/>
          <w:lang w:eastAsia="ko-KR"/>
        </w:rPr>
        <w:t>is supported. However, SL</w:t>
      </w:r>
      <w:r w:rsidRPr="00263199">
        <w:rPr>
          <w:rFonts w:eastAsiaTheme="minorEastAsia"/>
          <w:sz w:val="22"/>
          <w:szCs w:val="22"/>
          <w:lang w:eastAsia="ko-KR"/>
        </w:rPr>
        <w:t xml:space="preserve"> CSI-RS</w:t>
      </w:r>
      <w:r w:rsidRPr="00263199">
        <w:rPr>
          <w:rFonts w:eastAsiaTheme="minorEastAsia" w:hint="eastAsia"/>
          <w:sz w:val="22"/>
          <w:szCs w:val="22"/>
          <w:lang w:eastAsia="ko-KR"/>
        </w:rPr>
        <w:t xml:space="preserve"> is not be transmitted in a periodic manner. In addition, </w:t>
      </w:r>
      <w:r w:rsidRPr="00263199">
        <w:rPr>
          <w:rFonts w:eastAsiaTheme="minorEastAsia"/>
          <w:sz w:val="22"/>
          <w:szCs w:val="22"/>
          <w:lang w:eastAsia="ko-KR"/>
        </w:rPr>
        <w:t>the</w:t>
      </w:r>
      <w:r w:rsidRPr="00263199">
        <w:rPr>
          <w:rFonts w:eastAsiaTheme="minorEastAsia" w:hint="eastAsia"/>
          <w:sz w:val="22"/>
          <w:szCs w:val="22"/>
          <w:lang w:eastAsia="ko-KR"/>
        </w:rPr>
        <w:t xml:space="preserve"> SL</w:t>
      </w:r>
      <w:r w:rsidRPr="00263199">
        <w:rPr>
          <w:rFonts w:eastAsiaTheme="minorEastAsia"/>
          <w:sz w:val="22"/>
          <w:szCs w:val="22"/>
          <w:lang w:eastAsia="ko-KR"/>
        </w:rPr>
        <w:t xml:space="preserve"> CSI-RS </w:t>
      </w:r>
      <w:r w:rsidRPr="00263199">
        <w:rPr>
          <w:rFonts w:eastAsiaTheme="minorEastAsia" w:hint="eastAsia"/>
          <w:sz w:val="22"/>
          <w:szCs w:val="22"/>
          <w:lang w:eastAsia="ko-KR"/>
        </w:rPr>
        <w:t xml:space="preserve">is </w:t>
      </w:r>
      <w:r w:rsidRPr="00263199">
        <w:rPr>
          <w:rFonts w:eastAsiaTheme="minorEastAsia"/>
          <w:sz w:val="22"/>
          <w:szCs w:val="22"/>
          <w:lang w:eastAsia="ko-KR"/>
        </w:rPr>
        <w:t>confined within the PSSCH transmission</w:t>
      </w:r>
      <w:r w:rsidRPr="00263199">
        <w:rPr>
          <w:rFonts w:eastAsiaTheme="minorEastAsia" w:hint="eastAsia"/>
          <w:sz w:val="22"/>
          <w:szCs w:val="22"/>
          <w:lang w:eastAsia="ko-KR"/>
        </w:rPr>
        <w:t xml:space="preserve">. In other word, there is no wideband SL CSI-RS transmission as in NR Uu. Therefore, </w:t>
      </w:r>
      <w:r w:rsidR="00395EB5">
        <w:rPr>
          <w:rFonts w:eastAsiaTheme="minorEastAsia" w:hint="eastAsia"/>
          <w:sz w:val="22"/>
          <w:szCs w:val="22"/>
          <w:lang w:eastAsia="ko-KR"/>
        </w:rPr>
        <w:t>one question</w:t>
      </w:r>
      <w:r w:rsidRPr="00263199">
        <w:rPr>
          <w:rFonts w:eastAsiaTheme="minorEastAsia" w:hint="eastAsia"/>
          <w:sz w:val="22"/>
          <w:szCs w:val="22"/>
          <w:lang w:eastAsia="ko-KR"/>
        </w:rPr>
        <w:t xml:space="preserve"> is </w:t>
      </w:r>
      <w:r w:rsidR="00395EB5">
        <w:rPr>
          <w:rFonts w:eastAsiaTheme="minorEastAsia" w:hint="eastAsia"/>
          <w:sz w:val="22"/>
          <w:szCs w:val="22"/>
          <w:lang w:eastAsia="ko-KR"/>
        </w:rPr>
        <w:t>whether</w:t>
      </w:r>
      <w:r w:rsidR="00395EB5"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SL CSI-RS can </w:t>
      </w:r>
      <w:r w:rsidR="00395EB5">
        <w:rPr>
          <w:rFonts w:eastAsiaTheme="minorEastAsia" w:hint="eastAsia"/>
          <w:sz w:val="22"/>
          <w:szCs w:val="22"/>
          <w:lang w:eastAsia="ko-KR"/>
        </w:rPr>
        <w:t>guarantee</w:t>
      </w:r>
      <w:r w:rsidR="00395EB5"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measurement accuracy </w:t>
      </w:r>
      <w:r w:rsidR="00395EB5">
        <w:rPr>
          <w:rFonts w:eastAsiaTheme="minorEastAsia" w:hint="eastAsia"/>
          <w:sz w:val="22"/>
          <w:szCs w:val="22"/>
          <w:lang w:eastAsia="ko-KR"/>
        </w:rPr>
        <w:t>for</w:t>
      </w:r>
      <w:r w:rsidRPr="00263199">
        <w:rPr>
          <w:rFonts w:eastAsiaTheme="minorEastAsia" w:hint="eastAsia"/>
          <w:sz w:val="22"/>
          <w:szCs w:val="22"/>
          <w:lang w:eastAsia="ko-KR"/>
        </w:rPr>
        <w:t xml:space="preserve"> CSI measurement and </w:t>
      </w:r>
      <w:r w:rsidR="00395EB5">
        <w:rPr>
          <w:rFonts w:eastAsiaTheme="minorEastAsia" w:hint="eastAsia"/>
          <w:sz w:val="22"/>
          <w:szCs w:val="22"/>
          <w:lang w:eastAsia="ko-KR"/>
        </w:rPr>
        <w:t xml:space="preserve">possible other </w:t>
      </w:r>
      <w:r w:rsidRPr="00263199">
        <w:rPr>
          <w:rFonts w:eastAsiaTheme="minorEastAsia" w:hint="eastAsia"/>
          <w:sz w:val="22"/>
          <w:szCs w:val="22"/>
          <w:lang w:eastAsia="ko-KR"/>
        </w:rPr>
        <w:t>measurement</w:t>
      </w:r>
      <w:r w:rsidR="00395EB5">
        <w:rPr>
          <w:rFonts w:eastAsiaTheme="minorEastAsia" w:hint="eastAsia"/>
          <w:sz w:val="22"/>
          <w:szCs w:val="22"/>
          <w:lang w:eastAsia="ko-KR"/>
        </w:rPr>
        <w:t>s</w:t>
      </w:r>
      <w:r w:rsidRPr="00263199">
        <w:rPr>
          <w:rFonts w:eastAsiaTheme="minorEastAsia" w:hint="eastAsia"/>
          <w:sz w:val="22"/>
          <w:szCs w:val="22"/>
          <w:lang w:eastAsia="ko-KR"/>
        </w:rPr>
        <w:t xml:space="preserve"> </w:t>
      </w:r>
      <w:r w:rsidR="00395EB5">
        <w:rPr>
          <w:rFonts w:eastAsiaTheme="minorEastAsia" w:hint="eastAsia"/>
          <w:sz w:val="22"/>
          <w:szCs w:val="22"/>
          <w:lang w:eastAsia="ko-KR"/>
        </w:rPr>
        <w:t>such as</w:t>
      </w:r>
      <w:r w:rsidR="00395EB5"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SL RSRP </w:t>
      </w:r>
      <w:r w:rsidR="00395EB5">
        <w:rPr>
          <w:rFonts w:eastAsiaTheme="minorEastAsia" w:hint="eastAsia"/>
          <w:sz w:val="22"/>
          <w:szCs w:val="22"/>
          <w:lang w:eastAsia="ko-KR"/>
        </w:rPr>
        <w:t xml:space="preserve">for SL pathloss estimation </w:t>
      </w:r>
      <w:r w:rsidRPr="00263199">
        <w:rPr>
          <w:rFonts w:eastAsiaTheme="minorEastAsia" w:hint="eastAsia"/>
          <w:sz w:val="22"/>
          <w:szCs w:val="22"/>
          <w:lang w:eastAsia="ko-KR"/>
        </w:rPr>
        <w:t xml:space="preserve">and SL RLM. </w:t>
      </w:r>
    </w:p>
    <w:p w14:paraId="728733F3" w14:textId="16772BD1" w:rsidR="00263199" w:rsidRPr="00263199" w:rsidRDefault="00395EB5" w:rsidP="00263199">
      <w:pPr>
        <w:pStyle w:val="0Maintext"/>
        <w:ind w:firstLine="0"/>
        <w:rPr>
          <w:rFonts w:eastAsiaTheme="minorEastAsia"/>
          <w:sz w:val="22"/>
          <w:szCs w:val="22"/>
          <w:lang w:eastAsia="ko-KR"/>
        </w:rPr>
      </w:pPr>
      <w:r>
        <w:rPr>
          <w:rFonts w:eastAsiaTheme="minorEastAsia" w:hint="eastAsia"/>
          <w:sz w:val="22"/>
          <w:szCs w:val="22"/>
          <w:lang w:eastAsia="ko-KR"/>
        </w:rPr>
        <w:t xml:space="preserve">Another issue is design of SL CSI-RS. Since CSI-RS used for NR Uu was designed with lots of flexibility, some of </w:t>
      </w:r>
      <w:r w:rsidR="00263199" w:rsidRPr="00263199">
        <w:rPr>
          <w:rFonts w:eastAsiaTheme="minorEastAsia" w:hint="eastAsia"/>
          <w:sz w:val="22"/>
          <w:szCs w:val="22"/>
          <w:lang w:eastAsia="ko-KR"/>
        </w:rPr>
        <w:t>NR Uu</w:t>
      </w:r>
      <w:r w:rsidR="00263199" w:rsidRPr="00263199">
        <w:rPr>
          <w:rFonts w:eastAsiaTheme="minorEastAsia"/>
          <w:sz w:val="22"/>
          <w:szCs w:val="22"/>
          <w:lang w:eastAsia="ko-KR"/>
        </w:rPr>
        <w:t>’</w:t>
      </w:r>
      <w:r w:rsidR="00263199" w:rsidRPr="00263199">
        <w:rPr>
          <w:rFonts w:eastAsiaTheme="minorEastAsia" w:hint="eastAsia"/>
          <w:sz w:val="22"/>
          <w:szCs w:val="22"/>
          <w:lang w:eastAsia="ko-KR"/>
        </w:rPr>
        <w:t>s CSI-RS pattern</w:t>
      </w:r>
      <w:r>
        <w:rPr>
          <w:rFonts w:eastAsiaTheme="minorEastAsia" w:hint="eastAsia"/>
          <w:sz w:val="22"/>
          <w:szCs w:val="22"/>
          <w:lang w:eastAsia="ko-KR"/>
        </w:rPr>
        <w:t>s can be reused for SL</w:t>
      </w:r>
      <w:r w:rsidR="00FC2550">
        <w:rPr>
          <w:rFonts w:eastAsiaTheme="minorEastAsia" w:hint="eastAsia"/>
          <w:sz w:val="22"/>
          <w:szCs w:val="22"/>
          <w:lang w:eastAsia="ko-KR"/>
        </w:rPr>
        <w:t xml:space="preserve"> as much as possible</w:t>
      </w:r>
      <w:r w:rsidR="00263199" w:rsidRPr="00263199">
        <w:rPr>
          <w:rFonts w:eastAsiaTheme="minorEastAsia" w:hint="eastAsia"/>
          <w:sz w:val="22"/>
          <w:szCs w:val="22"/>
          <w:lang w:eastAsia="ko-KR"/>
        </w:rPr>
        <w:t xml:space="preserve">. </w:t>
      </w:r>
      <w:r>
        <w:rPr>
          <w:rFonts w:eastAsiaTheme="minorEastAsia" w:hint="eastAsia"/>
          <w:sz w:val="22"/>
          <w:szCs w:val="22"/>
          <w:lang w:eastAsia="ko-KR"/>
        </w:rPr>
        <w:t>For example</w:t>
      </w:r>
      <w:r w:rsidR="00263199" w:rsidRPr="00263199">
        <w:rPr>
          <w:rFonts w:eastAsiaTheme="minorEastAsia" w:hint="eastAsia"/>
          <w:sz w:val="22"/>
          <w:szCs w:val="22"/>
          <w:lang w:eastAsia="ko-KR"/>
        </w:rPr>
        <w:t>, the following CSI-RS pattern of NR Uu for 1 and 2 ports</w:t>
      </w:r>
      <w:r w:rsidR="00FC2550">
        <w:rPr>
          <w:rFonts w:eastAsiaTheme="minorEastAsia" w:hint="eastAsia"/>
          <w:sz w:val="22"/>
          <w:szCs w:val="22"/>
          <w:lang w:eastAsia="ko-KR"/>
        </w:rPr>
        <w:t xml:space="preserve"> can be considered</w:t>
      </w:r>
      <w:r w:rsidR="00263199" w:rsidRPr="00263199">
        <w:rPr>
          <w:rFonts w:eastAsiaTheme="minorEastAsia" w:hint="eastAsia"/>
          <w:sz w:val="22"/>
          <w:szCs w:val="22"/>
          <w:lang w:eastAsia="ko-KR"/>
        </w:rPr>
        <w:t>:</w:t>
      </w:r>
    </w:p>
    <w:p w14:paraId="47E0DFDF" w14:textId="77777777" w:rsidR="00263199" w:rsidRPr="003B073A" w:rsidRDefault="00263199" w:rsidP="00D21594">
      <w:pPr>
        <w:pStyle w:val="maintext"/>
        <w:numPr>
          <w:ilvl w:val="0"/>
          <w:numId w:val="14"/>
        </w:numPr>
        <w:ind w:firstLineChars="0"/>
        <w:rPr>
          <w:rFonts w:cs="Times New Roman"/>
          <w:i/>
          <w:lang w:val="en-US"/>
        </w:rPr>
      </w:pPr>
      <w:r w:rsidRPr="003B073A">
        <w:rPr>
          <w:rFonts w:cs="Times New Roman" w:hint="eastAsia"/>
          <w:i/>
          <w:lang w:val="en-US"/>
        </w:rPr>
        <w:t xml:space="preserve">For 1 CSI-RS port, supported frequency densities of each port per PRB are 1 and 3. </w:t>
      </w:r>
    </w:p>
    <w:p w14:paraId="18F94BC0" w14:textId="0BF3612B" w:rsidR="00263199" w:rsidRPr="003B073A" w:rsidRDefault="00263199" w:rsidP="00D21594">
      <w:pPr>
        <w:pStyle w:val="maintext"/>
        <w:numPr>
          <w:ilvl w:val="1"/>
          <w:numId w:val="14"/>
        </w:numPr>
        <w:ind w:firstLineChars="0"/>
        <w:rPr>
          <w:rFonts w:cs="Times New Roman"/>
          <w:i/>
          <w:lang w:val="en-US"/>
        </w:rPr>
      </w:pPr>
      <w:r w:rsidRPr="003B073A">
        <w:rPr>
          <w:rFonts w:cs="Times New Roman"/>
          <w:i/>
          <w:lang w:val="en-US"/>
        </w:rPr>
        <w:t xml:space="preserve">See Figure </w:t>
      </w:r>
      <w:r w:rsidR="001B2A89">
        <w:rPr>
          <w:rFonts w:cs="Times New Roman" w:hint="eastAsia"/>
          <w:i/>
          <w:lang w:val="en-US"/>
        </w:rPr>
        <w:t>4</w:t>
      </w:r>
      <w:r w:rsidRPr="003B073A">
        <w:rPr>
          <w:rFonts w:cs="Times New Roman"/>
          <w:i/>
          <w:lang w:val="en-US"/>
        </w:rPr>
        <w:t xml:space="preserve">(a) for </w:t>
      </w:r>
      <w:r w:rsidRPr="003B073A">
        <w:rPr>
          <w:rFonts w:cs="Times New Roman" w:hint="eastAsia"/>
          <w:i/>
          <w:lang w:val="en-US"/>
        </w:rPr>
        <w:t xml:space="preserve">an example of </w:t>
      </w:r>
      <w:r w:rsidRPr="003B073A">
        <w:rPr>
          <w:rFonts w:cs="Times New Roman"/>
          <w:i/>
          <w:lang w:val="en-US"/>
        </w:rPr>
        <w:t>density 1</w:t>
      </w:r>
      <w:r w:rsidRPr="003B073A">
        <w:rPr>
          <w:rFonts w:cs="Times New Roman" w:hint="eastAsia"/>
          <w:i/>
          <w:lang w:val="en-US"/>
        </w:rPr>
        <w:t xml:space="preserve"> pattern</w:t>
      </w:r>
    </w:p>
    <w:p w14:paraId="2EDBC125" w14:textId="12E36C4A" w:rsidR="00263199" w:rsidRPr="003B073A" w:rsidRDefault="00263199" w:rsidP="00D21594">
      <w:pPr>
        <w:pStyle w:val="maintext"/>
        <w:numPr>
          <w:ilvl w:val="1"/>
          <w:numId w:val="14"/>
        </w:numPr>
        <w:ind w:firstLineChars="0"/>
        <w:rPr>
          <w:rFonts w:cs="Times New Roman"/>
          <w:i/>
          <w:lang w:val="en-US"/>
        </w:rPr>
      </w:pPr>
      <w:r w:rsidRPr="003B073A">
        <w:rPr>
          <w:rFonts w:cs="Times New Roman" w:hint="eastAsia"/>
          <w:i/>
          <w:lang w:val="en-US"/>
        </w:rPr>
        <w:t xml:space="preserve">See Figure </w:t>
      </w:r>
      <w:r w:rsidR="001B2A89">
        <w:rPr>
          <w:rFonts w:cs="Times New Roman" w:hint="eastAsia"/>
          <w:i/>
          <w:lang w:val="en-US"/>
        </w:rPr>
        <w:t>4</w:t>
      </w:r>
      <w:r w:rsidRPr="003B073A">
        <w:rPr>
          <w:rFonts w:cs="Times New Roman" w:hint="eastAsia"/>
          <w:i/>
          <w:lang w:val="en-US"/>
        </w:rPr>
        <w:t>(b) for an example of density 3 pattern</w:t>
      </w:r>
    </w:p>
    <w:p w14:paraId="3F8D6B5A" w14:textId="77777777" w:rsidR="00263199" w:rsidRPr="003B073A" w:rsidRDefault="00263199" w:rsidP="00D21594">
      <w:pPr>
        <w:pStyle w:val="maintext"/>
        <w:numPr>
          <w:ilvl w:val="2"/>
          <w:numId w:val="14"/>
        </w:numPr>
        <w:ind w:firstLineChars="0"/>
        <w:rPr>
          <w:rFonts w:cs="Times New Roman"/>
          <w:i/>
          <w:lang w:val="en-US"/>
        </w:rPr>
      </w:pPr>
      <w:r w:rsidRPr="003B073A">
        <w:rPr>
          <w:rFonts w:cs="Times New Roman" w:hint="eastAsia"/>
          <w:i/>
          <w:lang w:val="en-US"/>
        </w:rPr>
        <w:t xml:space="preserve">This pattern is used for </w:t>
      </w:r>
      <w:r w:rsidRPr="003B073A">
        <w:rPr>
          <w:rFonts w:cs="Times New Roman"/>
          <w:i/>
          <w:lang w:val="en-US"/>
        </w:rPr>
        <w:t>purpose</w:t>
      </w:r>
      <w:r w:rsidRPr="003B073A">
        <w:rPr>
          <w:rFonts w:cs="Times New Roman" w:hint="eastAsia"/>
          <w:i/>
          <w:lang w:val="en-US"/>
        </w:rPr>
        <w:t xml:space="preserve"> of tracking RS in NR Uu</w:t>
      </w:r>
    </w:p>
    <w:p w14:paraId="2F5C3D67" w14:textId="77777777" w:rsidR="00263199" w:rsidRPr="003B073A" w:rsidRDefault="00263199" w:rsidP="00D21594">
      <w:pPr>
        <w:pStyle w:val="maintext"/>
        <w:numPr>
          <w:ilvl w:val="0"/>
          <w:numId w:val="14"/>
        </w:numPr>
        <w:ind w:firstLineChars="0"/>
        <w:rPr>
          <w:rFonts w:cs="Times New Roman"/>
          <w:i/>
          <w:lang w:val="en-US"/>
        </w:rPr>
      </w:pPr>
      <w:r w:rsidRPr="003B073A">
        <w:rPr>
          <w:rFonts w:cs="Times New Roman" w:hint="eastAsia"/>
          <w:i/>
          <w:lang w:val="en-US"/>
        </w:rPr>
        <w:t>For 2 CSI-RS ports, supported frequency density of each port per PRB is 1.</w:t>
      </w:r>
    </w:p>
    <w:p w14:paraId="00AC6CDE" w14:textId="39BE192B" w:rsidR="00263199" w:rsidRPr="003B073A" w:rsidRDefault="00263199" w:rsidP="00D21594">
      <w:pPr>
        <w:pStyle w:val="maintext"/>
        <w:numPr>
          <w:ilvl w:val="1"/>
          <w:numId w:val="14"/>
        </w:numPr>
        <w:ind w:firstLineChars="0"/>
        <w:rPr>
          <w:rFonts w:cs="Times New Roman"/>
          <w:i/>
          <w:lang w:val="en-US"/>
        </w:rPr>
      </w:pPr>
      <w:r w:rsidRPr="003B073A">
        <w:rPr>
          <w:rFonts w:cs="Times New Roman" w:hint="eastAsia"/>
          <w:i/>
          <w:lang w:val="en-US"/>
        </w:rPr>
        <w:t xml:space="preserve">See Figure </w:t>
      </w:r>
      <w:r w:rsidR="001B2A89">
        <w:rPr>
          <w:rFonts w:cs="Times New Roman" w:hint="eastAsia"/>
          <w:i/>
          <w:lang w:val="en-US"/>
        </w:rPr>
        <w:t>4</w:t>
      </w:r>
      <w:r w:rsidRPr="003B073A">
        <w:rPr>
          <w:rFonts w:cs="Times New Roman" w:hint="eastAsia"/>
          <w:i/>
          <w:lang w:val="en-US"/>
        </w:rPr>
        <w:t>(c) for an example of this pattern</w:t>
      </w:r>
    </w:p>
    <w:p w14:paraId="71D928F5" w14:textId="653CE943"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However, </w:t>
      </w:r>
      <w:r w:rsidR="00FC2550">
        <w:rPr>
          <w:rFonts w:eastAsiaTheme="minorEastAsia" w:hint="eastAsia"/>
          <w:sz w:val="22"/>
          <w:szCs w:val="22"/>
          <w:lang w:eastAsia="ko-KR"/>
        </w:rPr>
        <w:t>increasing</w:t>
      </w:r>
      <w:r w:rsidRPr="00263199">
        <w:rPr>
          <w:rFonts w:eastAsiaTheme="minorEastAsia" w:hint="eastAsia"/>
          <w:sz w:val="22"/>
          <w:szCs w:val="22"/>
          <w:lang w:eastAsia="ko-KR"/>
        </w:rPr>
        <w:t xml:space="preserve"> SL</w:t>
      </w:r>
      <w:r w:rsidRPr="00263199">
        <w:rPr>
          <w:rFonts w:eastAsiaTheme="minorEastAsia"/>
          <w:sz w:val="22"/>
          <w:szCs w:val="22"/>
          <w:lang w:eastAsia="ko-KR"/>
        </w:rPr>
        <w:t xml:space="preserve"> CSI-RS</w:t>
      </w:r>
      <w:r w:rsidRPr="00263199">
        <w:rPr>
          <w:rFonts w:eastAsiaTheme="minorEastAsia" w:hint="eastAsia"/>
          <w:sz w:val="22"/>
          <w:szCs w:val="22"/>
          <w:lang w:eastAsia="ko-KR"/>
        </w:rPr>
        <w:t xml:space="preserve"> </w:t>
      </w:r>
      <w:r w:rsidR="00FC2550">
        <w:rPr>
          <w:rFonts w:eastAsiaTheme="minorEastAsia" w:hint="eastAsia"/>
          <w:sz w:val="22"/>
          <w:szCs w:val="22"/>
          <w:lang w:eastAsia="ko-KR"/>
        </w:rPr>
        <w:t xml:space="preserve">density in </w:t>
      </w:r>
      <w:r w:rsidRPr="00263199">
        <w:rPr>
          <w:rFonts w:eastAsiaTheme="minorEastAsia" w:hint="eastAsia"/>
          <w:sz w:val="22"/>
          <w:szCs w:val="22"/>
          <w:lang w:eastAsia="ko-KR"/>
        </w:rPr>
        <w:t xml:space="preserve">frequency </w:t>
      </w:r>
      <w:r w:rsidR="00FC2550">
        <w:rPr>
          <w:rFonts w:eastAsiaTheme="minorEastAsia" w:hint="eastAsia"/>
          <w:sz w:val="22"/>
          <w:szCs w:val="22"/>
          <w:lang w:eastAsia="ko-KR"/>
        </w:rPr>
        <w:t>domain needs to</w:t>
      </w:r>
      <w:r w:rsidR="00FC2550"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be considered in order to </w:t>
      </w:r>
      <w:r w:rsidRPr="00263199">
        <w:rPr>
          <w:rFonts w:eastAsiaTheme="minorEastAsia"/>
          <w:sz w:val="22"/>
          <w:szCs w:val="22"/>
          <w:lang w:eastAsia="ko-KR"/>
        </w:rPr>
        <w:t>guarantee</w:t>
      </w:r>
      <w:r w:rsidRPr="00263199">
        <w:rPr>
          <w:rFonts w:eastAsiaTheme="minorEastAsia" w:hint="eastAsia"/>
          <w:sz w:val="22"/>
          <w:szCs w:val="22"/>
          <w:lang w:eastAsia="ko-KR"/>
        </w:rPr>
        <w:t xml:space="preserve"> measurement accuracy</w:t>
      </w:r>
      <w:r w:rsidR="00FC2550">
        <w:rPr>
          <w:rFonts w:eastAsiaTheme="minorEastAsia" w:hint="eastAsia"/>
          <w:sz w:val="22"/>
          <w:szCs w:val="22"/>
          <w:lang w:eastAsia="ko-KR"/>
        </w:rPr>
        <w:t xml:space="preserve"> as mentioned earlier</w:t>
      </w:r>
      <w:r w:rsidRPr="00263199">
        <w:rPr>
          <w:rFonts w:eastAsiaTheme="minorEastAsia" w:hint="eastAsia"/>
          <w:sz w:val="22"/>
          <w:szCs w:val="22"/>
          <w:lang w:eastAsia="ko-KR"/>
        </w:rPr>
        <w:t xml:space="preserve">. Thus, the following alternatives can be </w:t>
      </w:r>
      <w:r w:rsidRPr="00263199">
        <w:rPr>
          <w:rFonts w:eastAsiaTheme="minorEastAsia"/>
          <w:sz w:val="22"/>
          <w:szCs w:val="22"/>
          <w:lang w:eastAsia="ko-KR"/>
        </w:rPr>
        <w:t>considered</w:t>
      </w:r>
      <w:r w:rsidRPr="00263199">
        <w:rPr>
          <w:rFonts w:eastAsiaTheme="minorEastAsia" w:hint="eastAsia"/>
          <w:sz w:val="22"/>
          <w:szCs w:val="22"/>
          <w:lang w:eastAsia="ko-KR"/>
        </w:rPr>
        <w:t xml:space="preserve"> for SL CSI-RS pattern:</w:t>
      </w:r>
    </w:p>
    <w:p w14:paraId="33053492" w14:textId="7FB7020F" w:rsidR="00263199" w:rsidRPr="003B073A" w:rsidRDefault="00263199" w:rsidP="00D21594">
      <w:pPr>
        <w:pStyle w:val="maintext"/>
        <w:numPr>
          <w:ilvl w:val="0"/>
          <w:numId w:val="14"/>
        </w:numPr>
        <w:ind w:firstLineChars="0"/>
        <w:rPr>
          <w:i/>
          <w:spacing w:val="-2"/>
        </w:rPr>
      </w:pPr>
      <w:r w:rsidRPr="003B073A">
        <w:rPr>
          <w:rFonts w:cs="Times New Roman" w:hint="eastAsia"/>
          <w:i/>
        </w:rPr>
        <w:t>F</w:t>
      </w:r>
      <w:r w:rsidRPr="003B073A">
        <w:rPr>
          <w:rFonts w:cs="Times New Roman" w:hint="eastAsia"/>
          <w:i/>
          <w:lang w:val="en-US"/>
        </w:rPr>
        <w:t xml:space="preserve">or 1 CSI-RS port, the frequency density of </w:t>
      </w:r>
      <w:r w:rsidRPr="003B073A">
        <w:rPr>
          <w:rFonts w:hint="eastAsia"/>
          <w:i/>
          <w:spacing w:val="-2"/>
          <w:lang w:val="en-US"/>
        </w:rPr>
        <w:t xml:space="preserve">each port per PRB </w:t>
      </w:r>
      <w:r w:rsidRPr="003B073A">
        <w:rPr>
          <w:rFonts w:cs="Times New Roman" w:hint="eastAsia"/>
          <w:i/>
          <w:lang w:val="en-US"/>
        </w:rPr>
        <w:t xml:space="preserve">is 6. </w:t>
      </w:r>
    </w:p>
    <w:p w14:paraId="69BE83E7" w14:textId="64CDD231" w:rsidR="00263199" w:rsidRPr="003B073A" w:rsidRDefault="00263199" w:rsidP="00D21594">
      <w:pPr>
        <w:pStyle w:val="maintext"/>
        <w:numPr>
          <w:ilvl w:val="1"/>
          <w:numId w:val="14"/>
        </w:numPr>
        <w:ind w:firstLineChars="0"/>
        <w:rPr>
          <w:i/>
          <w:spacing w:val="-2"/>
        </w:rPr>
      </w:pPr>
      <w:r w:rsidRPr="003B073A">
        <w:rPr>
          <w:rFonts w:cs="Times New Roman" w:hint="eastAsia"/>
          <w:i/>
          <w:lang w:val="en-US"/>
        </w:rPr>
        <w:t xml:space="preserve">See Figure </w:t>
      </w:r>
      <w:r w:rsidR="001B2A89">
        <w:rPr>
          <w:rFonts w:cs="Times New Roman" w:hint="eastAsia"/>
          <w:i/>
          <w:lang w:val="en-US"/>
        </w:rPr>
        <w:t>4</w:t>
      </w:r>
      <w:r w:rsidRPr="003B073A">
        <w:rPr>
          <w:rFonts w:cs="Times New Roman" w:hint="eastAsia"/>
          <w:i/>
          <w:lang w:val="en-US"/>
        </w:rPr>
        <w:t xml:space="preserve">(d) </w:t>
      </w:r>
      <w:r w:rsidR="00331B46">
        <w:rPr>
          <w:rFonts w:cs="Times New Roman" w:hint="eastAsia"/>
          <w:i/>
          <w:lang w:val="en-US"/>
        </w:rPr>
        <w:t>as</w:t>
      </w:r>
      <w:r w:rsidR="00331B46" w:rsidRPr="003B073A">
        <w:rPr>
          <w:rFonts w:cs="Times New Roman" w:hint="eastAsia"/>
          <w:i/>
          <w:lang w:val="en-US"/>
        </w:rPr>
        <w:t xml:space="preserve"> </w:t>
      </w:r>
      <w:r w:rsidRPr="003B073A">
        <w:rPr>
          <w:rFonts w:cs="Times New Roman" w:hint="eastAsia"/>
          <w:i/>
          <w:lang w:val="en-US"/>
        </w:rPr>
        <w:t>an example of this pattern</w:t>
      </w:r>
    </w:p>
    <w:p w14:paraId="4CD71DF8" w14:textId="2FAC4A9C" w:rsidR="00263199" w:rsidRPr="003B073A" w:rsidRDefault="00263199" w:rsidP="00D21594">
      <w:pPr>
        <w:pStyle w:val="maintext"/>
        <w:numPr>
          <w:ilvl w:val="0"/>
          <w:numId w:val="14"/>
        </w:numPr>
        <w:ind w:firstLineChars="0"/>
        <w:rPr>
          <w:i/>
          <w:spacing w:val="-2"/>
        </w:rPr>
      </w:pPr>
      <w:r w:rsidRPr="003B073A">
        <w:rPr>
          <w:rFonts w:cs="Times New Roman" w:hint="eastAsia"/>
          <w:i/>
        </w:rPr>
        <w:t>F</w:t>
      </w:r>
      <w:r w:rsidRPr="003B073A">
        <w:rPr>
          <w:rFonts w:cs="Times New Roman" w:hint="eastAsia"/>
          <w:i/>
          <w:lang w:val="en-US"/>
        </w:rPr>
        <w:t xml:space="preserve">or 2 CSI-RS ports, the frequency density of </w:t>
      </w:r>
      <w:r w:rsidRPr="003B073A">
        <w:rPr>
          <w:rFonts w:hint="eastAsia"/>
          <w:i/>
          <w:spacing w:val="-2"/>
          <w:lang w:val="en-US"/>
        </w:rPr>
        <w:t xml:space="preserve">each port per PRB </w:t>
      </w:r>
      <w:r w:rsidRPr="003B073A">
        <w:rPr>
          <w:rFonts w:cs="Times New Roman" w:hint="eastAsia"/>
          <w:i/>
          <w:lang w:val="en-US"/>
        </w:rPr>
        <w:t>is 3 and 6.</w:t>
      </w:r>
    </w:p>
    <w:p w14:paraId="73A57FE4" w14:textId="47059C4F" w:rsidR="00263199" w:rsidRPr="003B073A" w:rsidRDefault="00263199" w:rsidP="00D21594">
      <w:pPr>
        <w:pStyle w:val="maintext"/>
        <w:numPr>
          <w:ilvl w:val="1"/>
          <w:numId w:val="14"/>
        </w:numPr>
        <w:ind w:firstLineChars="0"/>
        <w:rPr>
          <w:i/>
          <w:spacing w:val="-2"/>
        </w:rPr>
      </w:pPr>
      <w:r w:rsidRPr="003B073A">
        <w:rPr>
          <w:rFonts w:cs="Times New Roman"/>
          <w:i/>
          <w:lang w:val="en-US"/>
        </w:rPr>
        <w:t xml:space="preserve">See Figure </w:t>
      </w:r>
      <w:r w:rsidR="001B2A89">
        <w:rPr>
          <w:rFonts w:cs="Times New Roman" w:hint="eastAsia"/>
          <w:i/>
          <w:lang w:val="en-US"/>
        </w:rPr>
        <w:t>4</w:t>
      </w:r>
      <w:r w:rsidRPr="003B073A">
        <w:rPr>
          <w:rFonts w:cs="Times New Roman"/>
          <w:i/>
          <w:lang w:val="en-US"/>
        </w:rPr>
        <w:t>(</w:t>
      </w:r>
      <w:r w:rsidRPr="003B073A">
        <w:rPr>
          <w:rFonts w:cs="Times New Roman" w:hint="eastAsia"/>
          <w:i/>
          <w:lang w:val="en-US"/>
        </w:rPr>
        <w:t>e</w:t>
      </w:r>
      <w:r w:rsidRPr="003B073A">
        <w:rPr>
          <w:rFonts w:cs="Times New Roman"/>
          <w:i/>
          <w:lang w:val="en-US"/>
        </w:rPr>
        <w:t xml:space="preserve">) </w:t>
      </w:r>
      <w:r w:rsidR="00331B46">
        <w:rPr>
          <w:rFonts w:cs="Times New Roman" w:hint="eastAsia"/>
          <w:i/>
          <w:lang w:val="en-US"/>
        </w:rPr>
        <w:t>as</w:t>
      </w:r>
      <w:r w:rsidR="00331B46" w:rsidRPr="003B073A">
        <w:rPr>
          <w:rFonts w:cs="Times New Roman"/>
          <w:i/>
          <w:lang w:val="en-US"/>
        </w:rPr>
        <w:t xml:space="preserve"> </w:t>
      </w:r>
      <w:r w:rsidRPr="003B073A">
        <w:rPr>
          <w:rFonts w:cs="Times New Roman" w:hint="eastAsia"/>
          <w:i/>
          <w:lang w:val="en-US"/>
        </w:rPr>
        <w:t xml:space="preserve">an example of </w:t>
      </w:r>
      <w:r w:rsidRPr="003B073A">
        <w:rPr>
          <w:rFonts w:cs="Times New Roman"/>
          <w:i/>
          <w:lang w:val="en-US"/>
        </w:rPr>
        <w:t xml:space="preserve">density </w:t>
      </w:r>
      <w:r w:rsidRPr="003B073A">
        <w:rPr>
          <w:rFonts w:cs="Times New Roman" w:hint="eastAsia"/>
          <w:i/>
          <w:lang w:val="en-US"/>
        </w:rPr>
        <w:t>3 pattern</w:t>
      </w:r>
    </w:p>
    <w:p w14:paraId="13953597" w14:textId="77777777" w:rsidR="00FB0751" w:rsidRPr="00FB0751" w:rsidRDefault="00263199" w:rsidP="00FB0751">
      <w:pPr>
        <w:pStyle w:val="maintext"/>
        <w:numPr>
          <w:ilvl w:val="1"/>
          <w:numId w:val="14"/>
        </w:numPr>
        <w:ind w:firstLineChars="0"/>
        <w:rPr>
          <w:rFonts w:cs="Times New Roman"/>
          <w:i/>
          <w:lang w:val="en-US"/>
        </w:rPr>
      </w:pPr>
      <w:r w:rsidRPr="00FB0751">
        <w:rPr>
          <w:rFonts w:cs="Times New Roman" w:hint="eastAsia"/>
          <w:i/>
          <w:lang w:val="en-US"/>
        </w:rPr>
        <w:t xml:space="preserve">See Figure </w:t>
      </w:r>
      <w:r w:rsidR="001B2A89" w:rsidRPr="00FB0751">
        <w:rPr>
          <w:rFonts w:cs="Times New Roman" w:hint="eastAsia"/>
          <w:i/>
          <w:lang w:val="en-US"/>
        </w:rPr>
        <w:t>4</w:t>
      </w:r>
      <w:r w:rsidRPr="00FB0751">
        <w:rPr>
          <w:rFonts w:cs="Times New Roman" w:hint="eastAsia"/>
          <w:i/>
          <w:lang w:val="en-US"/>
        </w:rPr>
        <w:t xml:space="preserve">(f) </w:t>
      </w:r>
      <w:r w:rsidR="00331B46" w:rsidRPr="00FB0751">
        <w:rPr>
          <w:rFonts w:cs="Times New Roman" w:hint="eastAsia"/>
          <w:i/>
          <w:lang w:val="en-US"/>
        </w:rPr>
        <w:t xml:space="preserve">as </w:t>
      </w:r>
      <w:r w:rsidRPr="003B073A">
        <w:rPr>
          <w:rFonts w:cs="Times New Roman" w:hint="eastAsia"/>
          <w:i/>
          <w:lang w:val="en-US"/>
        </w:rPr>
        <w:t xml:space="preserve">an example of </w:t>
      </w:r>
      <w:r w:rsidRPr="00FB0751">
        <w:rPr>
          <w:rFonts w:cs="Times New Roman" w:hint="eastAsia"/>
          <w:i/>
          <w:lang w:val="en-US"/>
        </w:rPr>
        <w:t>density 6 pattern</w:t>
      </w:r>
    </w:p>
    <w:p w14:paraId="3951AE8D" w14:textId="5E35903C" w:rsidR="00263199" w:rsidRPr="00263199" w:rsidRDefault="00263199" w:rsidP="00263199">
      <w:pPr>
        <w:pStyle w:val="0Maintext"/>
        <w:ind w:firstLine="0"/>
        <w:rPr>
          <w:rFonts w:eastAsiaTheme="minorEastAsia"/>
          <w:sz w:val="22"/>
          <w:szCs w:val="22"/>
          <w:lang w:eastAsia="ko-KR"/>
        </w:rPr>
      </w:pPr>
      <w:r w:rsidRPr="00263199">
        <w:rPr>
          <w:rFonts w:eastAsiaTheme="minorEastAsia"/>
          <w:sz w:val="22"/>
          <w:szCs w:val="22"/>
          <w:lang w:eastAsia="ko-KR"/>
        </w:rPr>
        <w:t>A</w:t>
      </w:r>
      <w:r w:rsidRPr="00263199">
        <w:rPr>
          <w:rFonts w:eastAsiaTheme="minorEastAsia" w:hint="eastAsia"/>
          <w:sz w:val="22"/>
          <w:szCs w:val="22"/>
          <w:lang w:eastAsia="ko-KR"/>
        </w:rPr>
        <w:t>s discussed, we can make the following observation and proposal:</w:t>
      </w:r>
    </w:p>
    <w:p w14:paraId="0DA230FD" w14:textId="3F0CFA9F" w:rsidR="00263199" w:rsidRPr="00D917B3" w:rsidRDefault="00263199" w:rsidP="00263199">
      <w:pPr>
        <w:pStyle w:val="0Maintext"/>
        <w:ind w:firstLine="0"/>
        <w:rPr>
          <w:rFonts w:eastAsiaTheme="minorEastAsia"/>
          <w:i/>
          <w:sz w:val="22"/>
          <w:szCs w:val="22"/>
          <w:lang w:eastAsia="ko-KR"/>
        </w:rPr>
      </w:pPr>
      <w:r w:rsidRPr="00263199">
        <w:rPr>
          <w:rFonts w:eastAsiaTheme="minorEastAsia" w:hint="eastAsia"/>
          <w:b/>
          <w:sz w:val="22"/>
          <w:szCs w:val="22"/>
          <w:lang w:eastAsia="ko-KR"/>
        </w:rPr>
        <w:lastRenderedPageBreak/>
        <w:t xml:space="preserve">Observation </w:t>
      </w:r>
      <w:r w:rsidR="008E0C1F">
        <w:rPr>
          <w:rFonts w:eastAsia="宋体" w:hint="eastAsia"/>
          <w:b/>
          <w:sz w:val="22"/>
          <w:szCs w:val="22"/>
          <w:lang w:eastAsia="zh-CN"/>
        </w:rPr>
        <w:t>6</w:t>
      </w:r>
      <w:r w:rsidRPr="00CE7A2D">
        <w:rPr>
          <w:rFonts w:eastAsiaTheme="minorEastAsia"/>
          <w:sz w:val="22"/>
          <w:szCs w:val="22"/>
          <w:lang w:eastAsia="ko-KR"/>
        </w:rPr>
        <w:t xml:space="preserve">: </w:t>
      </w:r>
      <w:r w:rsidRPr="00D917B3">
        <w:rPr>
          <w:rFonts w:eastAsiaTheme="minorEastAsia" w:hint="eastAsia"/>
          <w:i/>
          <w:sz w:val="22"/>
          <w:szCs w:val="22"/>
          <w:lang w:eastAsia="ko-KR"/>
        </w:rPr>
        <w:t>Since SL</w:t>
      </w:r>
      <w:r w:rsidRPr="00D917B3">
        <w:rPr>
          <w:rFonts w:eastAsiaTheme="minorEastAsia"/>
          <w:i/>
          <w:sz w:val="22"/>
          <w:szCs w:val="22"/>
          <w:lang w:eastAsia="ko-KR"/>
        </w:rPr>
        <w:t xml:space="preserve"> CSI-RS </w:t>
      </w:r>
      <w:r w:rsidRPr="00D917B3">
        <w:rPr>
          <w:rFonts w:eastAsiaTheme="minorEastAsia" w:hint="eastAsia"/>
          <w:i/>
          <w:sz w:val="22"/>
          <w:szCs w:val="22"/>
          <w:lang w:eastAsia="ko-KR"/>
        </w:rPr>
        <w:t>is</w:t>
      </w:r>
      <w:r w:rsidRPr="00D917B3">
        <w:rPr>
          <w:rFonts w:eastAsiaTheme="minorEastAsia"/>
          <w:i/>
          <w:sz w:val="22"/>
          <w:szCs w:val="22"/>
          <w:lang w:eastAsia="ko-KR"/>
        </w:rPr>
        <w:t xml:space="preserve"> confined within the PSSCH transmission</w:t>
      </w:r>
      <w:r w:rsidRPr="00D917B3">
        <w:rPr>
          <w:rFonts w:eastAsiaTheme="minorEastAsia" w:hint="eastAsia"/>
          <w:i/>
          <w:sz w:val="22"/>
          <w:szCs w:val="22"/>
          <w:lang w:eastAsia="ko-KR"/>
        </w:rPr>
        <w:t xml:space="preserve"> only, an issue is whether SL CSI-RS can provide measurement accuracy or not for CSI measurement and measurement of SL RSRP and SL RLM as well.</w:t>
      </w:r>
    </w:p>
    <w:p w14:paraId="223E249E" w14:textId="726078AE"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40150C">
        <w:rPr>
          <w:rFonts w:eastAsia="宋体"/>
          <w:b/>
          <w:sz w:val="22"/>
          <w:szCs w:val="22"/>
          <w:lang w:eastAsia="zh-CN"/>
        </w:rPr>
        <w:t>14</w:t>
      </w:r>
      <w:r w:rsidRPr="00263199">
        <w:rPr>
          <w:rFonts w:eastAsiaTheme="minorEastAsia"/>
          <w:b/>
          <w:sz w:val="22"/>
          <w:szCs w:val="22"/>
          <w:lang w:eastAsia="ko-KR"/>
        </w:rPr>
        <w:t xml:space="preserve">: CSI-RS pattern for NR Uu is reused </w:t>
      </w:r>
      <w:r w:rsidRPr="00263199">
        <w:rPr>
          <w:rFonts w:eastAsiaTheme="minorEastAsia" w:hint="eastAsia"/>
          <w:b/>
          <w:sz w:val="22"/>
          <w:szCs w:val="22"/>
          <w:lang w:eastAsia="ko-KR"/>
        </w:rPr>
        <w:t xml:space="preserve">but </w:t>
      </w:r>
      <w:r w:rsidR="00331B46">
        <w:rPr>
          <w:rFonts w:eastAsiaTheme="minorEastAsia" w:hint="eastAsia"/>
          <w:b/>
          <w:sz w:val="22"/>
          <w:szCs w:val="22"/>
          <w:lang w:eastAsia="ko-KR"/>
        </w:rPr>
        <w:t>increasing</w:t>
      </w:r>
      <w:r w:rsidRPr="00263199">
        <w:rPr>
          <w:rFonts w:eastAsiaTheme="minorEastAsia" w:hint="eastAsia"/>
          <w:b/>
          <w:sz w:val="22"/>
          <w:szCs w:val="22"/>
          <w:lang w:eastAsia="ko-KR"/>
        </w:rPr>
        <w:t xml:space="preserve"> </w:t>
      </w:r>
      <w:r w:rsidRPr="00263199">
        <w:rPr>
          <w:rFonts w:eastAsiaTheme="minorEastAsia"/>
          <w:b/>
          <w:sz w:val="22"/>
          <w:szCs w:val="22"/>
          <w:lang w:eastAsia="ko-KR"/>
        </w:rPr>
        <w:t>sidelink CSI-RS</w:t>
      </w:r>
      <w:r w:rsidRPr="00263199">
        <w:rPr>
          <w:rFonts w:eastAsiaTheme="minorEastAsia" w:hint="eastAsia"/>
          <w:b/>
          <w:sz w:val="22"/>
          <w:szCs w:val="22"/>
          <w:lang w:eastAsia="ko-KR"/>
        </w:rPr>
        <w:t xml:space="preserve"> </w:t>
      </w:r>
      <w:r w:rsidR="00331B46">
        <w:rPr>
          <w:rFonts w:eastAsiaTheme="minorEastAsia" w:hint="eastAsia"/>
          <w:b/>
          <w:sz w:val="22"/>
          <w:szCs w:val="22"/>
          <w:lang w:eastAsia="ko-KR"/>
        </w:rPr>
        <w:t xml:space="preserve">density of each port per PRB in </w:t>
      </w:r>
      <w:r w:rsidRPr="00263199">
        <w:rPr>
          <w:rFonts w:eastAsiaTheme="minorEastAsia" w:hint="eastAsia"/>
          <w:b/>
          <w:sz w:val="22"/>
          <w:szCs w:val="22"/>
          <w:lang w:eastAsia="ko-KR"/>
        </w:rPr>
        <w:t xml:space="preserve">frequency </w:t>
      </w:r>
      <w:r w:rsidR="00331B46">
        <w:rPr>
          <w:rFonts w:eastAsiaTheme="minorEastAsia" w:hint="eastAsia"/>
          <w:b/>
          <w:sz w:val="22"/>
          <w:szCs w:val="22"/>
          <w:lang w:eastAsia="ko-KR"/>
        </w:rPr>
        <w:t>domain</w:t>
      </w:r>
      <w:r w:rsidRPr="00263199">
        <w:rPr>
          <w:rFonts w:eastAsiaTheme="minorEastAsia" w:hint="eastAsia"/>
          <w:b/>
          <w:sz w:val="22"/>
          <w:szCs w:val="22"/>
          <w:lang w:eastAsia="ko-KR"/>
        </w:rPr>
        <w:t xml:space="preserve"> should be </w:t>
      </w:r>
      <w:r w:rsidRPr="00263199">
        <w:rPr>
          <w:rFonts w:eastAsiaTheme="minorEastAsia"/>
          <w:b/>
          <w:sz w:val="22"/>
          <w:szCs w:val="22"/>
          <w:lang w:eastAsia="ko-KR"/>
        </w:rPr>
        <w:t>considered</w:t>
      </w:r>
      <w:r w:rsidRPr="00263199">
        <w:rPr>
          <w:rFonts w:eastAsiaTheme="minorEastAsia" w:hint="eastAsia"/>
          <w:b/>
          <w:sz w:val="22"/>
          <w:szCs w:val="22"/>
          <w:lang w:eastAsia="ko-KR"/>
        </w:rPr>
        <w:t xml:space="preserve"> in order to </w:t>
      </w:r>
      <w:r w:rsidRPr="00263199">
        <w:rPr>
          <w:rFonts w:eastAsiaTheme="minorEastAsia"/>
          <w:b/>
          <w:sz w:val="22"/>
          <w:szCs w:val="22"/>
          <w:lang w:eastAsia="ko-KR"/>
        </w:rPr>
        <w:t>guarantee</w:t>
      </w:r>
      <w:r w:rsidRPr="00263199">
        <w:rPr>
          <w:rFonts w:eastAsiaTheme="minorEastAsia" w:hint="eastAsia"/>
          <w:b/>
          <w:sz w:val="22"/>
          <w:szCs w:val="22"/>
          <w:lang w:eastAsia="ko-KR"/>
        </w:rPr>
        <w:t xml:space="preserve"> measurement accuracy.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2936"/>
        <w:gridCol w:w="2936"/>
      </w:tblGrid>
      <w:tr w:rsidR="00263199" w14:paraId="473CDA18" w14:textId="77777777" w:rsidTr="000D7CA9">
        <w:trPr>
          <w:jc w:val="center"/>
        </w:trPr>
        <w:tc>
          <w:tcPr>
            <w:tcW w:w="0" w:type="auto"/>
            <w:vAlign w:val="center"/>
          </w:tcPr>
          <w:p w14:paraId="450F788C"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57E83448" wp14:editId="022A8693">
                  <wp:extent cx="1260000" cy="1382400"/>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7D9060B5" w14:textId="77777777" w:rsidR="00263199" w:rsidRDefault="00263199" w:rsidP="000D7CA9">
            <w:pPr>
              <w:pStyle w:val="maintext"/>
              <w:ind w:firstLineChars="0" w:firstLine="0"/>
              <w:jc w:val="center"/>
              <w:rPr>
                <w:spacing w:val="-2"/>
              </w:rPr>
            </w:pPr>
            <w:r w:rsidRPr="00657C83">
              <w:rPr>
                <w:rFonts w:hint="eastAsia"/>
                <w:spacing w:val="-2"/>
              </w:rPr>
              <w:t>(a</w:t>
            </w:r>
            <w:r>
              <w:rPr>
                <w:spacing w:val="-2"/>
              </w:rPr>
              <w:t>) D</w:t>
            </w:r>
            <w:r>
              <w:rPr>
                <w:rFonts w:hint="eastAsia"/>
                <w:spacing w:val="-2"/>
              </w:rPr>
              <w:t>ensity 1 pattern for 1 port</w:t>
            </w:r>
          </w:p>
        </w:tc>
        <w:tc>
          <w:tcPr>
            <w:tcW w:w="0" w:type="auto"/>
            <w:vAlign w:val="center"/>
          </w:tcPr>
          <w:p w14:paraId="26DAF565"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347975C4" wp14:editId="32A7BB2B">
                  <wp:extent cx="1260000" cy="1382400"/>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3904DE10" w14:textId="77777777" w:rsidR="00263199" w:rsidRDefault="00263199" w:rsidP="000D7CA9">
            <w:pPr>
              <w:pStyle w:val="maintext"/>
              <w:ind w:firstLineChars="0" w:firstLine="0"/>
              <w:jc w:val="center"/>
              <w:rPr>
                <w:spacing w:val="-2"/>
              </w:rPr>
            </w:pPr>
            <w:r>
              <w:rPr>
                <w:rFonts w:hint="eastAsia"/>
                <w:spacing w:val="-2"/>
              </w:rPr>
              <w:t xml:space="preserve">(b) </w:t>
            </w:r>
            <w:r>
              <w:rPr>
                <w:spacing w:val="-2"/>
              </w:rPr>
              <w:t>D</w:t>
            </w:r>
            <w:r>
              <w:rPr>
                <w:rFonts w:hint="eastAsia"/>
                <w:spacing w:val="-2"/>
              </w:rPr>
              <w:t>ensity 3 pattern for 1 port</w:t>
            </w:r>
          </w:p>
        </w:tc>
        <w:tc>
          <w:tcPr>
            <w:tcW w:w="0" w:type="auto"/>
            <w:vAlign w:val="center"/>
          </w:tcPr>
          <w:p w14:paraId="0AC7D266"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67C43EBB" wp14:editId="6EA76B2A">
                  <wp:extent cx="1260000" cy="1382400"/>
                  <wp:effectExtent l="0" t="0" r="0"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2EDF4A94" w14:textId="77777777" w:rsidR="00263199" w:rsidRDefault="00263199" w:rsidP="000D7CA9">
            <w:pPr>
              <w:pStyle w:val="maintext"/>
              <w:ind w:firstLineChars="0" w:firstLine="0"/>
              <w:jc w:val="center"/>
              <w:rPr>
                <w:spacing w:val="-2"/>
              </w:rPr>
            </w:pPr>
            <w:r>
              <w:rPr>
                <w:rFonts w:hint="eastAsia"/>
                <w:spacing w:val="-2"/>
              </w:rPr>
              <w:t xml:space="preserve">(c) </w:t>
            </w:r>
            <w:r>
              <w:rPr>
                <w:spacing w:val="-2"/>
              </w:rPr>
              <w:t>D</w:t>
            </w:r>
            <w:r>
              <w:rPr>
                <w:rFonts w:hint="eastAsia"/>
                <w:spacing w:val="-2"/>
              </w:rPr>
              <w:t>ensity 1 pattern for 2 ports</w:t>
            </w:r>
          </w:p>
        </w:tc>
      </w:tr>
      <w:tr w:rsidR="00263199" w14:paraId="6CDC38E8" w14:textId="77777777" w:rsidTr="000D7CA9">
        <w:trPr>
          <w:jc w:val="center"/>
        </w:trPr>
        <w:tc>
          <w:tcPr>
            <w:tcW w:w="0" w:type="auto"/>
            <w:vAlign w:val="center"/>
          </w:tcPr>
          <w:p w14:paraId="0487ABC1" w14:textId="77777777" w:rsidR="00263199" w:rsidRDefault="00263199" w:rsidP="000D7CA9">
            <w:pPr>
              <w:pStyle w:val="maintext"/>
              <w:ind w:firstLineChars="0" w:firstLine="0"/>
              <w:jc w:val="center"/>
              <w:rPr>
                <w:spacing w:val="-2"/>
              </w:rPr>
            </w:pPr>
            <w:r>
              <w:rPr>
                <w:rFonts w:hint="eastAsia"/>
                <w:noProof/>
                <w:spacing w:val="-2"/>
                <w:lang w:val="en-US" w:eastAsia="zh-CN"/>
              </w:rPr>
              <w:drawing>
                <wp:inline distT="0" distB="0" distL="0" distR="0" wp14:anchorId="27C7254B" wp14:editId="1DEE6B9D">
                  <wp:extent cx="1260000" cy="1382400"/>
                  <wp:effectExtent l="0" t="0" r="0" b="8255"/>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63D4C734" w14:textId="77777777" w:rsidR="00263199" w:rsidRDefault="00263199" w:rsidP="000D7CA9">
            <w:pPr>
              <w:pStyle w:val="maintext"/>
              <w:ind w:firstLineChars="0" w:firstLine="0"/>
              <w:jc w:val="center"/>
              <w:rPr>
                <w:spacing w:val="-2"/>
              </w:rPr>
            </w:pPr>
            <w:r>
              <w:rPr>
                <w:rFonts w:hint="eastAsia"/>
                <w:spacing w:val="-2"/>
              </w:rPr>
              <w:t xml:space="preserve">(d) </w:t>
            </w:r>
            <w:r>
              <w:rPr>
                <w:spacing w:val="-2"/>
              </w:rPr>
              <w:t>D</w:t>
            </w:r>
            <w:r>
              <w:rPr>
                <w:rFonts w:hint="eastAsia"/>
                <w:spacing w:val="-2"/>
              </w:rPr>
              <w:t>ensity 6 pattern for 1 port</w:t>
            </w:r>
          </w:p>
        </w:tc>
        <w:tc>
          <w:tcPr>
            <w:tcW w:w="0" w:type="auto"/>
            <w:vAlign w:val="center"/>
          </w:tcPr>
          <w:p w14:paraId="74EB09A7"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5EA336CE" wp14:editId="367A75B2">
                  <wp:extent cx="1260000" cy="1382400"/>
                  <wp:effectExtent l="0" t="0" r="0" b="825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60000" cy="1382400"/>
                          </a:xfrm>
                          <a:prstGeom prst="rect">
                            <a:avLst/>
                          </a:prstGeom>
                          <a:noFill/>
                          <a:ln>
                            <a:noFill/>
                          </a:ln>
                        </pic:spPr>
                      </pic:pic>
                    </a:graphicData>
                  </a:graphic>
                </wp:inline>
              </w:drawing>
            </w:r>
          </w:p>
          <w:p w14:paraId="77DE3DDB" w14:textId="77777777" w:rsidR="00263199" w:rsidRDefault="00263199" w:rsidP="000D7CA9">
            <w:pPr>
              <w:pStyle w:val="maintext"/>
              <w:ind w:firstLineChars="0" w:firstLine="0"/>
              <w:jc w:val="center"/>
              <w:rPr>
                <w:spacing w:val="-2"/>
              </w:rPr>
            </w:pPr>
            <w:r>
              <w:rPr>
                <w:rFonts w:hint="eastAsia"/>
                <w:spacing w:val="-2"/>
              </w:rPr>
              <w:t xml:space="preserve">(e) </w:t>
            </w:r>
            <w:r>
              <w:rPr>
                <w:spacing w:val="-2"/>
              </w:rPr>
              <w:t>D</w:t>
            </w:r>
            <w:r>
              <w:rPr>
                <w:rFonts w:hint="eastAsia"/>
                <w:spacing w:val="-2"/>
              </w:rPr>
              <w:t>ensity 3 pattern for 2 ports</w:t>
            </w:r>
          </w:p>
        </w:tc>
        <w:tc>
          <w:tcPr>
            <w:tcW w:w="0" w:type="auto"/>
            <w:vAlign w:val="center"/>
          </w:tcPr>
          <w:p w14:paraId="23F7F3DF" w14:textId="77777777" w:rsidR="00263199" w:rsidRDefault="00263199" w:rsidP="000D7CA9">
            <w:pPr>
              <w:pStyle w:val="maintext"/>
              <w:ind w:firstLineChars="0" w:firstLine="0"/>
              <w:jc w:val="center"/>
              <w:rPr>
                <w:spacing w:val="-2"/>
              </w:rPr>
            </w:pPr>
            <w:r>
              <w:rPr>
                <w:noProof/>
                <w:spacing w:val="-2"/>
                <w:lang w:val="en-US" w:eastAsia="zh-CN"/>
              </w:rPr>
              <w:drawing>
                <wp:inline distT="0" distB="0" distL="0" distR="0" wp14:anchorId="130206FB" wp14:editId="4FD29271">
                  <wp:extent cx="1260000" cy="1378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0000" cy="1378800"/>
                          </a:xfrm>
                          <a:prstGeom prst="rect">
                            <a:avLst/>
                          </a:prstGeom>
                          <a:noFill/>
                          <a:ln>
                            <a:noFill/>
                          </a:ln>
                        </pic:spPr>
                      </pic:pic>
                    </a:graphicData>
                  </a:graphic>
                </wp:inline>
              </w:drawing>
            </w:r>
          </w:p>
          <w:p w14:paraId="7A53687B" w14:textId="77777777" w:rsidR="00263199" w:rsidRDefault="00263199" w:rsidP="000D7CA9">
            <w:pPr>
              <w:pStyle w:val="maintext"/>
              <w:ind w:firstLineChars="0" w:firstLine="0"/>
              <w:jc w:val="center"/>
              <w:rPr>
                <w:spacing w:val="-2"/>
              </w:rPr>
            </w:pPr>
            <w:r>
              <w:rPr>
                <w:rFonts w:hint="eastAsia"/>
                <w:spacing w:val="-2"/>
              </w:rPr>
              <w:t xml:space="preserve">(f) </w:t>
            </w:r>
            <w:r>
              <w:rPr>
                <w:spacing w:val="-2"/>
              </w:rPr>
              <w:t>D</w:t>
            </w:r>
            <w:r>
              <w:rPr>
                <w:rFonts w:hint="eastAsia"/>
                <w:spacing w:val="-2"/>
              </w:rPr>
              <w:t>ensity 6 pattern for 2 ports</w:t>
            </w:r>
          </w:p>
        </w:tc>
      </w:tr>
    </w:tbl>
    <w:p w14:paraId="578010CB" w14:textId="0D8FFD50" w:rsidR="00263199" w:rsidRDefault="00263199" w:rsidP="00263199">
      <w:pPr>
        <w:pStyle w:val="Caption"/>
        <w:jc w:val="center"/>
      </w:pPr>
      <w:r w:rsidRPr="00513445">
        <w:t xml:space="preserve">Figure </w:t>
      </w:r>
      <w:r w:rsidRPr="00513445">
        <w:fldChar w:fldCharType="begin"/>
      </w:r>
      <w:r w:rsidRPr="00513445">
        <w:instrText xml:space="preserve"> SEQ Figure \* ARABIC </w:instrText>
      </w:r>
      <w:r w:rsidRPr="00513445">
        <w:fldChar w:fldCharType="separate"/>
      </w:r>
      <w:r w:rsidR="001B2A89">
        <w:rPr>
          <w:noProof/>
        </w:rPr>
        <w:t>4</w:t>
      </w:r>
      <w:r w:rsidRPr="00513445">
        <w:fldChar w:fldCharType="end"/>
      </w:r>
      <w:r w:rsidR="001B2A89">
        <w:rPr>
          <w:rFonts w:hint="eastAsia"/>
          <w:lang w:eastAsia="ko-KR"/>
        </w:rPr>
        <w:t>:</w:t>
      </w:r>
      <w:r>
        <w:rPr>
          <w:rFonts w:hint="eastAsia"/>
        </w:rPr>
        <w:t xml:space="preserve"> Examples for SL CSI-RS pattern</w:t>
      </w:r>
    </w:p>
    <w:p w14:paraId="671126F7" w14:textId="71E0F92E"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In </w:t>
      </w:r>
      <w:r w:rsidRPr="00263199">
        <w:rPr>
          <w:rFonts w:eastAsiaTheme="minorEastAsia"/>
          <w:sz w:val="22"/>
          <w:szCs w:val="22"/>
          <w:lang w:eastAsia="ko-KR"/>
        </w:rPr>
        <w:t>addition</w:t>
      </w:r>
      <w:r w:rsidRPr="00263199">
        <w:rPr>
          <w:rFonts w:eastAsiaTheme="minorEastAsia" w:hint="eastAsia"/>
          <w:sz w:val="22"/>
          <w:szCs w:val="22"/>
          <w:lang w:eastAsia="ko-KR"/>
        </w:rPr>
        <w:t xml:space="preserve">, SL </w:t>
      </w:r>
      <w:r w:rsidRPr="00263199">
        <w:rPr>
          <w:rFonts w:eastAsiaTheme="minorEastAsia"/>
          <w:sz w:val="22"/>
          <w:szCs w:val="22"/>
          <w:lang w:eastAsia="ko-KR"/>
        </w:rPr>
        <w:t>CSI reporting</w:t>
      </w:r>
      <w:r w:rsidRPr="00263199">
        <w:rPr>
          <w:rFonts w:eastAsiaTheme="minorEastAsia" w:hint="eastAsia"/>
          <w:sz w:val="22"/>
          <w:szCs w:val="22"/>
          <w:lang w:eastAsia="ko-KR"/>
        </w:rPr>
        <w:t xml:space="preserve"> </w:t>
      </w:r>
      <w:r w:rsidRPr="00263199">
        <w:rPr>
          <w:rFonts w:eastAsiaTheme="minorEastAsia"/>
          <w:sz w:val="22"/>
          <w:szCs w:val="22"/>
          <w:lang w:eastAsia="ko-KR"/>
        </w:rPr>
        <w:t xml:space="preserve">can be enabled </w:t>
      </w:r>
      <w:r w:rsidRPr="00263199">
        <w:rPr>
          <w:rFonts w:eastAsiaTheme="minorEastAsia" w:hint="eastAsia"/>
          <w:sz w:val="22"/>
          <w:szCs w:val="22"/>
          <w:lang w:eastAsia="ko-KR"/>
        </w:rPr>
        <w:t>or</w:t>
      </w:r>
      <w:r w:rsidRPr="00263199">
        <w:rPr>
          <w:rFonts w:eastAsiaTheme="minorEastAsia"/>
          <w:sz w:val="22"/>
          <w:szCs w:val="22"/>
          <w:lang w:eastAsia="ko-KR"/>
        </w:rPr>
        <w:t xml:space="preserve"> disabled by configuration</w:t>
      </w:r>
      <w:r w:rsidRPr="00263199">
        <w:rPr>
          <w:rFonts w:eastAsiaTheme="minorEastAsia" w:hint="eastAsia"/>
          <w:sz w:val="22"/>
          <w:szCs w:val="22"/>
          <w:lang w:eastAsia="ko-KR"/>
        </w:rPr>
        <w:t xml:space="preserve"> and only aperiodic SL CSI is supported. Therefore, for SL CSI-RS transmission, </w:t>
      </w:r>
      <w:r w:rsidR="00331B46">
        <w:rPr>
          <w:rFonts w:eastAsiaTheme="minorEastAsia" w:hint="eastAsia"/>
          <w:sz w:val="22"/>
          <w:szCs w:val="22"/>
          <w:lang w:eastAsia="ko-KR"/>
        </w:rPr>
        <w:t>there would be</w:t>
      </w:r>
      <w:r w:rsidRPr="00263199">
        <w:rPr>
          <w:rFonts w:eastAsiaTheme="minorEastAsia" w:hint="eastAsia"/>
          <w:sz w:val="22"/>
          <w:szCs w:val="22"/>
          <w:lang w:eastAsia="ko-KR"/>
        </w:rPr>
        <w:t xml:space="preserve"> two different alternatives. The first alternative is that SL CSI-RS is transmitted with PSSCH when SL CSI reporting is enabled </w:t>
      </w:r>
      <w:r w:rsidR="00331B46">
        <w:rPr>
          <w:rFonts w:eastAsiaTheme="minorEastAsia" w:hint="eastAsia"/>
          <w:sz w:val="22"/>
          <w:szCs w:val="22"/>
          <w:lang w:eastAsia="ko-KR"/>
        </w:rPr>
        <w:t xml:space="preserve">by higher layers </w:t>
      </w:r>
      <w:r w:rsidRPr="00263199">
        <w:rPr>
          <w:rFonts w:eastAsiaTheme="minorEastAsia" w:hint="eastAsia"/>
          <w:sz w:val="22"/>
          <w:szCs w:val="22"/>
          <w:lang w:eastAsia="ko-KR"/>
        </w:rPr>
        <w:t xml:space="preserve">and </w:t>
      </w:r>
      <w:r w:rsidR="00331B46">
        <w:rPr>
          <w:rFonts w:eastAsiaTheme="minorEastAsia" w:hint="eastAsia"/>
          <w:sz w:val="22"/>
          <w:szCs w:val="22"/>
          <w:lang w:eastAsia="ko-KR"/>
        </w:rPr>
        <w:t xml:space="preserve">actual transmission of SL CSI-RS is </w:t>
      </w:r>
      <w:r w:rsidRPr="00263199">
        <w:rPr>
          <w:rFonts w:eastAsiaTheme="minorEastAsia" w:hint="eastAsia"/>
          <w:sz w:val="22"/>
          <w:szCs w:val="22"/>
          <w:lang w:eastAsia="ko-KR"/>
        </w:rPr>
        <w:t xml:space="preserve">triggered by SCI. </w:t>
      </w:r>
      <w:r w:rsidRPr="00263199">
        <w:rPr>
          <w:rFonts w:eastAsiaTheme="minorEastAsia"/>
          <w:sz w:val="22"/>
          <w:szCs w:val="22"/>
          <w:lang w:eastAsia="ko-KR"/>
        </w:rPr>
        <w:t>T</w:t>
      </w:r>
      <w:r w:rsidRPr="00263199">
        <w:rPr>
          <w:rFonts w:eastAsiaTheme="minorEastAsia" w:hint="eastAsia"/>
          <w:sz w:val="22"/>
          <w:szCs w:val="22"/>
          <w:lang w:eastAsia="ko-KR"/>
        </w:rPr>
        <w:t>he other alternative is that SL CSI-RS is transmitted always with PSSCH when</w:t>
      </w:r>
      <w:r w:rsidR="00331B46">
        <w:rPr>
          <w:rFonts w:eastAsiaTheme="minorEastAsia" w:hint="eastAsia"/>
          <w:sz w:val="22"/>
          <w:szCs w:val="22"/>
          <w:lang w:eastAsia="ko-KR"/>
        </w:rPr>
        <w:t>ever</w:t>
      </w:r>
      <w:r w:rsidRPr="00263199">
        <w:rPr>
          <w:rFonts w:eastAsiaTheme="minorEastAsia" w:hint="eastAsia"/>
          <w:sz w:val="22"/>
          <w:szCs w:val="22"/>
          <w:lang w:eastAsia="ko-KR"/>
        </w:rPr>
        <w:t xml:space="preserve"> SL CSI reporting is enabled</w:t>
      </w:r>
      <w:r w:rsidR="00331B46">
        <w:rPr>
          <w:rFonts w:eastAsiaTheme="minorEastAsia" w:hint="eastAsia"/>
          <w:sz w:val="22"/>
          <w:szCs w:val="22"/>
          <w:lang w:eastAsia="ko-KR"/>
        </w:rPr>
        <w:t xml:space="preserve"> by higher layers</w:t>
      </w:r>
      <w:r w:rsidRPr="00263199">
        <w:rPr>
          <w:rFonts w:eastAsiaTheme="minorEastAsia" w:hint="eastAsia"/>
          <w:sz w:val="22"/>
          <w:szCs w:val="22"/>
          <w:lang w:eastAsia="ko-KR"/>
        </w:rPr>
        <w:t xml:space="preserve">. </w:t>
      </w:r>
      <w:r w:rsidR="00331B46">
        <w:rPr>
          <w:rFonts w:eastAsiaTheme="minorEastAsia" w:hint="eastAsia"/>
          <w:sz w:val="22"/>
          <w:szCs w:val="22"/>
          <w:lang w:eastAsia="ko-KR"/>
        </w:rPr>
        <w:t>It can be</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consider</w:t>
      </w:r>
      <w:r w:rsidR="00331B46">
        <w:rPr>
          <w:rFonts w:eastAsiaTheme="minorEastAsia" w:hint="eastAsia"/>
          <w:sz w:val="22"/>
          <w:szCs w:val="22"/>
          <w:lang w:eastAsia="ko-KR"/>
        </w:rPr>
        <w:t>ed</w:t>
      </w:r>
      <w:r w:rsidRPr="00263199">
        <w:rPr>
          <w:rFonts w:eastAsiaTheme="minorEastAsia" w:hint="eastAsia"/>
          <w:sz w:val="22"/>
          <w:szCs w:val="22"/>
          <w:lang w:eastAsia="ko-KR"/>
        </w:rPr>
        <w:t xml:space="preserve"> that enabling and disabling of SL CSI reporting </w:t>
      </w:r>
      <w:r w:rsidR="00331B46">
        <w:rPr>
          <w:rFonts w:eastAsiaTheme="minorEastAsia" w:hint="eastAsia"/>
          <w:sz w:val="22"/>
          <w:szCs w:val="22"/>
          <w:lang w:eastAsia="ko-KR"/>
        </w:rPr>
        <w:t>is</w:t>
      </w:r>
      <w:r w:rsidRPr="00263199">
        <w:rPr>
          <w:rFonts w:eastAsiaTheme="minorEastAsia" w:hint="eastAsia"/>
          <w:sz w:val="22"/>
          <w:szCs w:val="22"/>
          <w:lang w:eastAsia="ko-KR"/>
        </w:rPr>
        <w:t xml:space="preserve"> configured by report setting of CSI framework which is </w:t>
      </w:r>
      <w:r w:rsidR="00331B46">
        <w:rPr>
          <w:rFonts w:eastAsiaTheme="minorEastAsia" w:hint="eastAsia"/>
          <w:sz w:val="22"/>
          <w:szCs w:val="22"/>
          <w:lang w:eastAsia="ko-KR"/>
        </w:rPr>
        <w:t>part of</w:t>
      </w:r>
      <w:r w:rsidRPr="00263199">
        <w:rPr>
          <w:rFonts w:eastAsiaTheme="minorEastAsia" w:hint="eastAsia"/>
          <w:sz w:val="22"/>
          <w:szCs w:val="22"/>
          <w:lang w:eastAsia="ko-KR"/>
        </w:rPr>
        <w:t xml:space="preserve"> resource pool configuration. Further details </w:t>
      </w:r>
      <w:r w:rsidR="00331B46">
        <w:rPr>
          <w:rFonts w:eastAsiaTheme="minorEastAsia" w:hint="eastAsia"/>
          <w:sz w:val="22"/>
          <w:szCs w:val="22"/>
          <w:lang w:eastAsia="ko-KR"/>
        </w:rPr>
        <w:t xml:space="preserve">on this </w:t>
      </w:r>
      <w:r w:rsidRPr="00263199">
        <w:rPr>
          <w:rFonts w:eastAsiaTheme="minorEastAsia" w:hint="eastAsia"/>
          <w:sz w:val="22"/>
          <w:szCs w:val="22"/>
          <w:lang w:eastAsia="ko-KR"/>
        </w:rPr>
        <w:t xml:space="preserve">will be discussed in next section. If the first alternative is </w:t>
      </w:r>
      <w:r w:rsidR="00331B46">
        <w:rPr>
          <w:rFonts w:eastAsiaTheme="minorEastAsia" w:hint="eastAsia"/>
          <w:sz w:val="22"/>
          <w:szCs w:val="22"/>
          <w:lang w:eastAsia="ko-KR"/>
        </w:rPr>
        <w:t>adopted</w:t>
      </w:r>
      <w:r w:rsidRPr="00263199">
        <w:rPr>
          <w:rFonts w:eastAsiaTheme="minorEastAsia" w:hint="eastAsia"/>
          <w:sz w:val="22"/>
          <w:szCs w:val="22"/>
          <w:lang w:eastAsia="ko-KR"/>
        </w:rPr>
        <w:t xml:space="preserve">, SL CSI-RS </w:t>
      </w:r>
      <w:r w:rsidR="00331B46">
        <w:rPr>
          <w:rFonts w:eastAsiaTheme="minorEastAsia" w:hint="eastAsia"/>
          <w:sz w:val="22"/>
          <w:szCs w:val="22"/>
          <w:lang w:eastAsia="ko-KR"/>
        </w:rPr>
        <w:t>can be</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transmitted only when SL CSI reporting is triggered by SCI. Therefore, SL CSI-RS </w:t>
      </w:r>
      <w:r w:rsidR="00331B46">
        <w:rPr>
          <w:rFonts w:eastAsiaTheme="minorEastAsia" w:hint="eastAsia"/>
          <w:sz w:val="22"/>
          <w:szCs w:val="22"/>
          <w:lang w:eastAsia="ko-KR"/>
        </w:rPr>
        <w:t xml:space="preserve">cannot be used </w:t>
      </w:r>
      <w:r w:rsidRPr="00263199">
        <w:rPr>
          <w:rFonts w:eastAsiaTheme="minorEastAsia" w:hint="eastAsia"/>
          <w:sz w:val="22"/>
          <w:szCs w:val="22"/>
          <w:lang w:eastAsia="ko-KR"/>
        </w:rPr>
        <w:t xml:space="preserve">for </w:t>
      </w:r>
      <w:r w:rsidR="00331B46">
        <w:rPr>
          <w:rFonts w:eastAsiaTheme="minorEastAsia" w:hint="eastAsia"/>
          <w:sz w:val="22"/>
          <w:szCs w:val="22"/>
          <w:lang w:eastAsia="ko-KR"/>
        </w:rPr>
        <w:t>other</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purpose</w:t>
      </w:r>
      <w:r w:rsidR="00331B46">
        <w:rPr>
          <w:rFonts w:eastAsiaTheme="minorEastAsia" w:hint="eastAsia"/>
          <w:sz w:val="22"/>
          <w:szCs w:val="22"/>
          <w:lang w:eastAsia="ko-KR"/>
        </w:rPr>
        <w:t>s</w:t>
      </w:r>
      <w:r w:rsidRPr="00263199">
        <w:rPr>
          <w:rFonts w:eastAsiaTheme="minorEastAsia" w:hint="eastAsia"/>
          <w:sz w:val="22"/>
          <w:szCs w:val="22"/>
          <w:lang w:eastAsia="ko-KR"/>
        </w:rPr>
        <w:t xml:space="preserve"> </w:t>
      </w:r>
      <w:r w:rsidR="00331B46">
        <w:rPr>
          <w:rFonts w:eastAsiaTheme="minorEastAsia" w:hint="eastAsia"/>
          <w:sz w:val="22"/>
          <w:szCs w:val="22"/>
          <w:lang w:eastAsia="ko-KR"/>
        </w:rPr>
        <w:t>such as</w:t>
      </w:r>
      <w:r w:rsidR="00331B46"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SL RSRP </w:t>
      </w:r>
      <w:r w:rsidR="00331B46">
        <w:rPr>
          <w:rFonts w:eastAsiaTheme="minorEastAsia" w:hint="eastAsia"/>
          <w:sz w:val="22"/>
          <w:szCs w:val="22"/>
          <w:lang w:eastAsia="ko-KR"/>
        </w:rPr>
        <w:t xml:space="preserve">for SL pathloss estimation </w:t>
      </w:r>
      <w:r w:rsidRPr="00263199">
        <w:rPr>
          <w:rFonts w:eastAsiaTheme="minorEastAsia" w:hint="eastAsia"/>
          <w:sz w:val="22"/>
          <w:szCs w:val="22"/>
          <w:lang w:eastAsia="ko-KR"/>
        </w:rPr>
        <w:t>and SL RLM measurement. Since there is no periodic CSI-RS transmission in sidelink, we propose that SL CSI-RS is transmitted always with PSSCH when SL CSI reporting is enabled</w:t>
      </w:r>
      <w:r w:rsidR="00DF5861">
        <w:rPr>
          <w:rFonts w:eastAsiaTheme="minorEastAsia" w:hint="eastAsia"/>
          <w:sz w:val="22"/>
          <w:szCs w:val="22"/>
          <w:lang w:eastAsia="ko-KR"/>
        </w:rPr>
        <w:t xml:space="preserve"> by higher layers</w:t>
      </w:r>
      <w:r w:rsidRPr="00263199">
        <w:rPr>
          <w:rFonts w:eastAsiaTheme="minorEastAsia" w:hint="eastAsia"/>
          <w:sz w:val="22"/>
          <w:szCs w:val="22"/>
          <w:lang w:eastAsia="ko-KR"/>
        </w:rPr>
        <w:t>.</w:t>
      </w:r>
    </w:p>
    <w:p w14:paraId="1810CF2A" w14:textId="37E7AC0D"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E80817">
        <w:rPr>
          <w:rFonts w:eastAsia="宋体" w:hint="eastAsia"/>
          <w:b/>
          <w:sz w:val="22"/>
          <w:szCs w:val="22"/>
          <w:lang w:eastAsia="zh-CN"/>
        </w:rPr>
        <w:t>1</w:t>
      </w:r>
      <w:r w:rsidR="0040150C">
        <w:rPr>
          <w:rFonts w:eastAsia="宋体"/>
          <w:b/>
          <w:sz w:val="22"/>
          <w:szCs w:val="22"/>
          <w:lang w:eastAsia="zh-CN"/>
        </w:rPr>
        <w:t>5</w:t>
      </w:r>
      <w:r w:rsidRPr="00263199">
        <w:rPr>
          <w:rFonts w:eastAsiaTheme="minorEastAsia"/>
          <w:b/>
          <w:sz w:val="22"/>
          <w:szCs w:val="22"/>
          <w:lang w:eastAsia="ko-KR"/>
        </w:rPr>
        <w:t xml:space="preserve">: </w:t>
      </w:r>
      <w:r w:rsidRPr="00263199">
        <w:rPr>
          <w:rFonts w:eastAsiaTheme="minorEastAsia" w:hint="eastAsia"/>
          <w:b/>
          <w:sz w:val="22"/>
          <w:szCs w:val="22"/>
          <w:lang w:eastAsia="ko-KR"/>
        </w:rPr>
        <w:t xml:space="preserve">SL CSI-RS is </w:t>
      </w:r>
      <w:r w:rsidR="00DF5861">
        <w:rPr>
          <w:rFonts w:eastAsiaTheme="minorEastAsia" w:hint="eastAsia"/>
          <w:b/>
          <w:sz w:val="22"/>
          <w:szCs w:val="22"/>
          <w:lang w:eastAsia="ko-KR"/>
        </w:rPr>
        <w:t xml:space="preserve">always </w:t>
      </w:r>
      <w:r w:rsidRPr="00263199">
        <w:rPr>
          <w:rFonts w:eastAsiaTheme="minorEastAsia" w:hint="eastAsia"/>
          <w:b/>
          <w:sz w:val="22"/>
          <w:szCs w:val="22"/>
          <w:lang w:eastAsia="ko-KR"/>
        </w:rPr>
        <w:t xml:space="preserve">transmitted with PSSCH </w:t>
      </w:r>
      <w:r w:rsidR="00DF5861">
        <w:rPr>
          <w:rFonts w:eastAsiaTheme="minorEastAsia" w:hint="eastAsia"/>
          <w:b/>
          <w:sz w:val="22"/>
          <w:szCs w:val="22"/>
          <w:lang w:eastAsia="ko-KR"/>
        </w:rPr>
        <w:t>when</w:t>
      </w:r>
      <w:r w:rsidR="00DF5861" w:rsidRPr="00263199">
        <w:rPr>
          <w:rFonts w:eastAsiaTheme="minorEastAsia" w:hint="eastAsia"/>
          <w:b/>
          <w:sz w:val="22"/>
          <w:szCs w:val="22"/>
          <w:lang w:eastAsia="ko-KR"/>
        </w:rPr>
        <w:t xml:space="preserve"> </w:t>
      </w:r>
      <w:r w:rsidRPr="00263199">
        <w:rPr>
          <w:rFonts w:eastAsiaTheme="minorEastAsia" w:hint="eastAsia"/>
          <w:b/>
          <w:sz w:val="22"/>
          <w:szCs w:val="22"/>
          <w:lang w:eastAsia="ko-KR"/>
        </w:rPr>
        <w:t>CSI reporting is enabled</w:t>
      </w:r>
      <w:r w:rsidR="00DF5861">
        <w:rPr>
          <w:rFonts w:eastAsiaTheme="minorEastAsia" w:hint="eastAsia"/>
          <w:b/>
          <w:sz w:val="22"/>
          <w:szCs w:val="22"/>
          <w:lang w:eastAsia="ko-KR"/>
        </w:rPr>
        <w:t xml:space="preserve"> by higher layers.</w:t>
      </w:r>
    </w:p>
    <w:p w14:paraId="0863EB63" w14:textId="77777777" w:rsidR="00427485" w:rsidRPr="00381E3F" w:rsidRDefault="00427485" w:rsidP="00427485">
      <w:pPr>
        <w:pStyle w:val="NormalWeb"/>
        <w:rPr>
          <w:rFonts w:eastAsia="Malgun Gothic"/>
          <w:sz w:val="22"/>
          <w:szCs w:val="22"/>
        </w:rPr>
      </w:pPr>
      <w:r w:rsidRPr="00381E3F">
        <w:rPr>
          <w:sz w:val="22"/>
          <w:szCs w:val="22"/>
        </w:rPr>
        <w:t>In order to accurately estimate channel from SL CSI-RS, the transmit power of SL CSI-RS needs to be informed to RX UE. One way is that SCI carries that information but it is not desirable, because transmit power of SL CSI-RS will not be dynamically changed while it causes unnecessary signaling overhead. So, another way is that higher layer provides information about a reference transmit power of SL CSI-RS and based on this information, TX UE and RX UE can have the same understanding about the SL CSI. More specifically, in the course of PC5-RRC connection setup, PC5-RRC can provide the reference transmit power for SL CSI-RS. Even though this reference transmit power is not exact transmit power of SL CSI-RS, UE receiving SL CSI-RS can estimate the channel based on this reference power and report SL CSI. Then, UE receiving SL CSI can assume that SL CSI was generated for the reference power provided by PC5-RRC. Therefore, the following is proposed:</w:t>
      </w:r>
    </w:p>
    <w:p w14:paraId="72901A70" w14:textId="21EE73C2" w:rsidR="00263199" w:rsidRPr="00263199" w:rsidRDefault="00427485" w:rsidP="00427485">
      <w:pPr>
        <w:pStyle w:val="0Maintext"/>
        <w:ind w:firstLine="0"/>
        <w:rPr>
          <w:rFonts w:eastAsiaTheme="minorEastAsia"/>
          <w:sz w:val="22"/>
          <w:szCs w:val="22"/>
          <w:lang w:eastAsia="ko-KR"/>
        </w:rPr>
      </w:pPr>
      <w:r w:rsidRPr="00263199">
        <w:rPr>
          <w:rFonts w:eastAsiaTheme="minorEastAsia"/>
          <w:b/>
          <w:sz w:val="22"/>
          <w:szCs w:val="22"/>
          <w:lang w:eastAsia="ko-KR"/>
        </w:rPr>
        <w:lastRenderedPageBreak/>
        <w:t xml:space="preserve">Proposal </w:t>
      </w:r>
      <w:r>
        <w:rPr>
          <w:rFonts w:eastAsia="宋体" w:hint="eastAsia"/>
          <w:b/>
          <w:sz w:val="22"/>
          <w:szCs w:val="22"/>
          <w:lang w:eastAsia="zh-CN"/>
        </w:rPr>
        <w:t>1</w:t>
      </w:r>
      <w:r w:rsidR="0040150C">
        <w:rPr>
          <w:rFonts w:eastAsia="宋体"/>
          <w:b/>
          <w:sz w:val="22"/>
          <w:szCs w:val="22"/>
          <w:lang w:eastAsia="zh-CN"/>
        </w:rPr>
        <w:t>6</w:t>
      </w:r>
      <w:r w:rsidRPr="00263199">
        <w:rPr>
          <w:rFonts w:eastAsiaTheme="minorEastAsia"/>
          <w:b/>
          <w:sz w:val="22"/>
          <w:szCs w:val="22"/>
          <w:lang w:eastAsia="ko-KR"/>
        </w:rPr>
        <w:t xml:space="preserve">: </w:t>
      </w:r>
      <w:r w:rsidRPr="00381E3F">
        <w:rPr>
          <w:rStyle w:val="Strong"/>
          <w:rFonts w:cs="Times New Roman"/>
          <w:sz w:val="22"/>
          <w:szCs w:val="22"/>
        </w:rPr>
        <w:t>Higher layer provides information on transmit power of SL CSI-RS to UE receiving SL CSI-RS</w:t>
      </w:r>
      <w:r w:rsidRPr="00381E3F">
        <w:rPr>
          <w:rFonts w:eastAsiaTheme="minorEastAsia" w:cs="Times New Roman"/>
          <w:b/>
          <w:sz w:val="22"/>
          <w:szCs w:val="22"/>
          <w:lang w:eastAsia="ko-KR"/>
        </w:rPr>
        <w:t>.</w:t>
      </w:r>
    </w:p>
    <w:p w14:paraId="3DE38185" w14:textId="77777777" w:rsidR="00263199" w:rsidRDefault="00263199" w:rsidP="00263199">
      <w:pPr>
        <w:pStyle w:val="Heading2"/>
      </w:pPr>
      <w:r>
        <w:rPr>
          <w:rFonts w:hint="eastAsia"/>
        </w:rPr>
        <w:t>Sidelink CSI procedure</w:t>
      </w:r>
    </w:p>
    <w:p w14:paraId="5BEC8F20" w14:textId="1FAFDF06"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For SL CSI procedure, </w:t>
      </w:r>
      <w:r w:rsidR="00144063">
        <w:rPr>
          <w:rFonts w:eastAsiaTheme="minorEastAsia" w:hint="eastAsia"/>
          <w:sz w:val="22"/>
          <w:szCs w:val="22"/>
          <w:lang w:eastAsia="ko-KR"/>
        </w:rPr>
        <w:t xml:space="preserve">one issue to </w:t>
      </w:r>
      <w:r w:rsidRPr="00263199">
        <w:rPr>
          <w:rFonts w:eastAsiaTheme="minorEastAsia" w:hint="eastAsia"/>
          <w:sz w:val="22"/>
          <w:szCs w:val="22"/>
          <w:lang w:eastAsia="ko-KR"/>
        </w:rPr>
        <w:t>discuss</w:t>
      </w:r>
      <w:r w:rsidR="00144063">
        <w:rPr>
          <w:rFonts w:eastAsiaTheme="minorEastAsia" w:hint="eastAsia"/>
          <w:sz w:val="22"/>
          <w:szCs w:val="22"/>
          <w:lang w:eastAsia="ko-KR"/>
        </w:rPr>
        <w:t xml:space="preserve"> is</w:t>
      </w:r>
      <w:r w:rsidRPr="00263199">
        <w:rPr>
          <w:rFonts w:eastAsiaTheme="minorEastAsia" w:hint="eastAsia"/>
          <w:sz w:val="22"/>
          <w:szCs w:val="22"/>
          <w:lang w:eastAsia="ko-KR"/>
        </w:rPr>
        <w:t xml:space="preserve"> about </w:t>
      </w:r>
      <w:r w:rsidR="00DF5861">
        <w:rPr>
          <w:rFonts w:eastAsiaTheme="minorEastAsia" w:hint="eastAsia"/>
          <w:sz w:val="22"/>
          <w:szCs w:val="22"/>
          <w:lang w:eastAsia="ko-KR"/>
        </w:rPr>
        <w:t>whether or not to reuse</w:t>
      </w:r>
      <w:r w:rsidR="00DF5861"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NR Uu CSI framework. Since </w:t>
      </w:r>
      <w:r w:rsidRPr="00263199">
        <w:rPr>
          <w:rFonts w:eastAsiaTheme="minorEastAsia"/>
          <w:sz w:val="22"/>
          <w:szCs w:val="22"/>
          <w:lang w:eastAsia="ko-KR"/>
        </w:rPr>
        <w:t xml:space="preserve">CQI/RI reporting is supported </w:t>
      </w:r>
      <w:r w:rsidRPr="00263199">
        <w:rPr>
          <w:rFonts w:eastAsiaTheme="minorEastAsia" w:hint="eastAsia"/>
          <w:sz w:val="22"/>
          <w:szCs w:val="22"/>
          <w:lang w:eastAsia="ko-KR"/>
        </w:rPr>
        <w:t xml:space="preserve">and SL CSI-RS is supported for CQI/RI measurement, it </w:t>
      </w:r>
      <w:r w:rsidRPr="00263199">
        <w:rPr>
          <w:rFonts w:eastAsiaTheme="minorEastAsia"/>
          <w:sz w:val="22"/>
          <w:szCs w:val="22"/>
          <w:lang w:eastAsia="ko-KR"/>
        </w:rPr>
        <w:t xml:space="preserve">is </w:t>
      </w:r>
      <w:r w:rsidRPr="00263199">
        <w:rPr>
          <w:rFonts w:eastAsiaTheme="minorEastAsia" w:hint="eastAsia"/>
          <w:sz w:val="22"/>
          <w:szCs w:val="22"/>
          <w:lang w:eastAsia="ko-KR"/>
        </w:rPr>
        <w:t xml:space="preserve">very </w:t>
      </w:r>
      <w:r w:rsidRPr="00263199">
        <w:rPr>
          <w:rFonts w:eastAsiaTheme="minorEastAsia"/>
          <w:sz w:val="22"/>
          <w:szCs w:val="22"/>
          <w:lang w:eastAsia="ko-KR"/>
        </w:rPr>
        <w:t>straightforward</w:t>
      </w:r>
      <w:r w:rsidRPr="00263199">
        <w:rPr>
          <w:rFonts w:eastAsiaTheme="minorEastAsia" w:hint="eastAsia"/>
          <w:sz w:val="22"/>
          <w:szCs w:val="22"/>
          <w:lang w:eastAsia="ko-KR"/>
        </w:rPr>
        <w:t xml:space="preserve"> to adopt the NR Uu CSI framework </w:t>
      </w:r>
      <w:r w:rsidR="00DF5861">
        <w:rPr>
          <w:rFonts w:eastAsiaTheme="minorEastAsia" w:hint="eastAsia"/>
          <w:sz w:val="22"/>
          <w:szCs w:val="22"/>
          <w:lang w:eastAsia="ko-KR"/>
        </w:rPr>
        <w:t>for</w:t>
      </w:r>
      <w:r w:rsidR="00DF5861" w:rsidRPr="00263199">
        <w:rPr>
          <w:rFonts w:eastAsiaTheme="minorEastAsia" w:hint="eastAsia"/>
          <w:sz w:val="22"/>
          <w:szCs w:val="22"/>
          <w:lang w:eastAsia="ko-KR"/>
        </w:rPr>
        <w:t xml:space="preserve"> </w:t>
      </w:r>
      <w:r w:rsidRPr="00263199">
        <w:rPr>
          <w:rFonts w:eastAsiaTheme="minorEastAsia" w:hint="eastAsia"/>
          <w:sz w:val="22"/>
          <w:szCs w:val="22"/>
          <w:lang w:eastAsia="ko-KR"/>
        </w:rPr>
        <w:t xml:space="preserve">NR sidelink. Moreover, adopting the NR Uu CSI framework in NR sidelink would be helpful and easy to enhance SL CSI in future </w:t>
      </w:r>
      <w:r w:rsidRPr="00263199">
        <w:rPr>
          <w:rFonts w:eastAsiaTheme="minorEastAsia"/>
          <w:sz w:val="22"/>
          <w:szCs w:val="22"/>
          <w:lang w:eastAsia="ko-KR"/>
        </w:rPr>
        <w:t>release</w:t>
      </w:r>
      <w:r w:rsidRPr="00263199">
        <w:rPr>
          <w:rFonts w:eastAsiaTheme="minorEastAsia" w:hint="eastAsia"/>
          <w:sz w:val="22"/>
          <w:szCs w:val="22"/>
          <w:lang w:eastAsia="ko-KR"/>
        </w:rPr>
        <w:t xml:space="preserve">. The NR Uu CSI framework consists of resource setting and report setting. </w:t>
      </w:r>
      <w:r w:rsidRPr="00263199">
        <w:rPr>
          <w:rFonts w:eastAsiaTheme="minorEastAsia"/>
          <w:sz w:val="22"/>
          <w:szCs w:val="22"/>
          <w:lang w:eastAsia="ko-KR"/>
        </w:rPr>
        <w:t>Specifically, M≥1 resource setting contains S≥1 resource set</w:t>
      </w:r>
      <w:r w:rsidR="00DF5861">
        <w:rPr>
          <w:rFonts w:eastAsiaTheme="minorEastAsia" w:hint="eastAsia"/>
          <w:sz w:val="22"/>
          <w:szCs w:val="22"/>
          <w:lang w:eastAsia="ko-KR"/>
        </w:rPr>
        <w:t>(s)</w:t>
      </w:r>
      <w:r w:rsidRPr="00263199">
        <w:rPr>
          <w:rFonts w:eastAsiaTheme="minorEastAsia"/>
          <w:sz w:val="22"/>
          <w:szCs w:val="22"/>
          <w:lang w:eastAsia="ko-KR"/>
        </w:rPr>
        <w:t xml:space="preserve"> and each resource set includes at</w:t>
      </w:r>
      <w:r w:rsidRPr="00263199">
        <w:rPr>
          <w:rFonts w:eastAsiaTheme="minorEastAsia" w:hint="eastAsia"/>
          <w:sz w:val="22"/>
          <w:szCs w:val="22"/>
          <w:lang w:eastAsia="ko-KR"/>
        </w:rPr>
        <w:t xml:space="preserve"> least one CSI-RS </w:t>
      </w:r>
      <w:r w:rsidRPr="00263199">
        <w:rPr>
          <w:rFonts w:eastAsiaTheme="minorEastAsia"/>
          <w:sz w:val="22"/>
          <w:szCs w:val="22"/>
          <w:lang w:eastAsia="ko-KR"/>
        </w:rPr>
        <w:t xml:space="preserve">resource. And </w:t>
      </w:r>
      <w:r w:rsidRPr="00263199">
        <w:rPr>
          <w:rFonts w:eastAsiaTheme="minorEastAsia" w:hint="eastAsia"/>
          <w:sz w:val="22"/>
          <w:szCs w:val="22"/>
          <w:lang w:eastAsia="ko-KR"/>
        </w:rPr>
        <w:t xml:space="preserve">there is </w:t>
      </w:r>
      <w:r w:rsidRPr="00263199">
        <w:rPr>
          <w:rFonts w:eastAsiaTheme="minorEastAsia"/>
          <w:sz w:val="22"/>
          <w:szCs w:val="22"/>
          <w:lang w:eastAsia="ko-KR"/>
        </w:rPr>
        <w:t xml:space="preserve">N≥1 report setting </w:t>
      </w:r>
      <w:r w:rsidRPr="00263199">
        <w:rPr>
          <w:rFonts w:eastAsiaTheme="minorEastAsia" w:hint="eastAsia"/>
          <w:sz w:val="22"/>
          <w:szCs w:val="22"/>
          <w:lang w:eastAsia="ko-KR"/>
        </w:rPr>
        <w:t>including</w:t>
      </w:r>
      <w:r w:rsidRPr="00263199">
        <w:rPr>
          <w:rFonts w:eastAsiaTheme="minorEastAsia"/>
          <w:sz w:val="22"/>
          <w:szCs w:val="22"/>
          <w:lang w:eastAsia="ko-KR"/>
        </w:rPr>
        <w:t xml:space="preserve"> CSI reporting</w:t>
      </w:r>
      <w:r w:rsidRPr="00263199">
        <w:rPr>
          <w:rFonts w:eastAsiaTheme="minorEastAsia" w:hint="eastAsia"/>
          <w:sz w:val="22"/>
          <w:szCs w:val="22"/>
          <w:lang w:eastAsia="ko-KR"/>
        </w:rPr>
        <w:t xml:space="preserve"> configuration. </w:t>
      </w:r>
      <w:r w:rsidRPr="00263199">
        <w:rPr>
          <w:rFonts w:eastAsiaTheme="minorEastAsia"/>
          <w:sz w:val="22"/>
          <w:szCs w:val="22"/>
          <w:lang w:eastAsia="ko-KR"/>
        </w:rPr>
        <w:t xml:space="preserve">One or more resource setting </w:t>
      </w:r>
      <w:r w:rsidRPr="00263199">
        <w:rPr>
          <w:rFonts w:eastAsiaTheme="minorEastAsia" w:hint="eastAsia"/>
          <w:sz w:val="22"/>
          <w:szCs w:val="22"/>
          <w:lang w:eastAsia="ko-KR"/>
        </w:rPr>
        <w:t>can be</w:t>
      </w:r>
      <w:r w:rsidRPr="00263199">
        <w:rPr>
          <w:rFonts w:eastAsiaTheme="minorEastAsia"/>
          <w:sz w:val="22"/>
          <w:szCs w:val="22"/>
          <w:lang w:eastAsia="ko-KR"/>
        </w:rPr>
        <w:t xml:space="preserve"> linked to report setting.</w:t>
      </w:r>
      <w:r w:rsidRPr="00263199">
        <w:rPr>
          <w:rFonts w:eastAsiaTheme="minorEastAsia" w:hint="eastAsia"/>
          <w:sz w:val="22"/>
          <w:szCs w:val="22"/>
          <w:lang w:eastAsia="ko-KR"/>
        </w:rPr>
        <w:t xml:space="preserve"> Detailed CSI-RS related information is configured </w:t>
      </w:r>
      <w:r w:rsidRPr="00263199">
        <w:rPr>
          <w:rFonts w:eastAsiaTheme="minorEastAsia"/>
          <w:sz w:val="22"/>
          <w:szCs w:val="22"/>
          <w:lang w:eastAsia="ko-KR"/>
        </w:rPr>
        <w:t>within</w:t>
      </w:r>
      <w:r w:rsidRPr="00263199">
        <w:rPr>
          <w:rFonts w:eastAsiaTheme="minorEastAsia" w:hint="eastAsia"/>
          <w:sz w:val="22"/>
          <w:szCs w:val="22"/>
          <w:lang w:eastAsia="ko-KR"/>
        </w:rPr>
        <w:t xml:space="preserve"> CSI-RS </w:t>
      </w:r>
      <w:r w:rsidRPr="00263199">
        <w:rPr>
          <w:rFonts w:eastAsiaTheme="minorEastAsia"/>
          <w:sz w:val="22"/>
          <w:szCs w:val="22"/>
          <w:lang w:eastAsia="ko-KR"/>
        </w:rPr>
        <w:t>resource</w:t>
      </w:r>
      <w:r w:rsidRPr="00263199">
        <w:rPr>
          <w:rFonts w:eastAsiaTheme="minorEastAsia" w:hint="eastAsia"/>
          <w:sz w:val="22"/>
          <w:szCs w:val="22"/>
          <w:lang w:eastAsia="ko-KR"/>
        </w:rPr>
        <w:t xml:space="preserve"> in resource setting. Also, detailed CSI reporting related </w:t>
      </w:r>
      <w:r w:rsidRPr="00263199">
        <w:rPr>
          <w:rFonts w:eastAsiaTheme="minorEastAsia"/>
          <w:sz w:val="22"/>
          <w:szCs w:val="22"/>
          <w:lang w:eastAsia="ko-KR"/>
        </w:rPr>
        <w:t>information</w:t>
      </w:r>
      <w:r w:rsidRPr="00263199">
        <w:rPr>
          <w:rFonts w:eastAsiaTheme="minorEastAsia" w:hint="eastAsia"/>
          <w:sz w:val="22"/>
          <w:szCs w:val="22"/>
          <w:lang w:eastAsia="ko-KR"/>
        </w:rPr>
        <w:t xml:space="preserve"> is configured in report setting. For instance, enabling or disabling of SL CSI reporting can be configured in report setting. </w:t>
      </w:r>
      <w:r w:rsidRPr="00263199">
        <w:rPr>
          <w:rFonts w:eastAsiaTheme="minorEastAsia"/>
          <w:sz w:val="22"/>
          <w:szCs w:val="22"/>
          <w:lang w:eastAsia="ko-KR"/>
        </w:rPr>
        <w:t xml:space="preserve">The information included in resource setting and report setting </w:t>
      </w:r>
      <w:r w:rsidRPr="00263199">
        <w:rPr>
          <w:rFonts w:eastAsiaTheme="minorEastAsia" w:hint="eastAsia"/>
          <w:sz w:val="22"/>
          <w:szCs w:val="22"/>
          <w:lang w:eastAsia="ko-KR"/>
        </w:rPr>
        <w:t>need to be</w:t>
      </w:r>
      <w:r w:rsidRPr="00263199">
        <w:rPr>
          <w:rFonts w:eastAsiaTheme="minorEastAsia"/>
          <w:sz w:val="22"/>
          <w:szCs w:val="22"/>
          <w:lang w:eastAsia="ko-KR"/>
        </w:rPr>
        <w:t xml:space="preserve"> decided depending on supported CSI-RS and CSI reporting features in NR sidelink.</w:t>
      </w:r>
      <w:r w:rsidRPr="00263199">
        <w:rPr>
          <w:rFonts w:eastAsiaTheme="minorEastAsia" w:hint="eastAsia"/>
          <w:sz w:val="22"/>
          <w:szCs w:val="22"/>
          <w:lang w:eastAsia="ko-KR"/>
        </w:rPr>
        <w:t xml:space="preserve"> Based on </w:t>
      </w:r>
      <w:r w:rsidRPr="00263199">
        <w:rPr>
          <w:rFonts w:eastAsiaTheme="minorEastAsia"/>
          <w:sz w:val="22"/>
          <w:szCs w:val="22"/>
          <w:lang w:eastAsia="ko-KR"/>
        </w:rPr>
        <w:t>agreement</w:t>
      </w:r>
      <w:r w:rsidRPr="00263199">
        <w:rPr>
          <w:rFonts w:eastAsiaTheme="minorEastAsia" w:hint="eastAsia"/>
          <w:sz w:val="22"/>
          <w:szCs w:val="22"/>
          <w:lang w:eastAsia="ko-KR"/>
        </w:rPr>
        <w:t xml:space="preserve">s, aperiodic CSI-RS transmission, aperiodic CSI reporting, and CQI/RI information as SL CSI are supported. Therefore, we need to modify the detailed configuration information in resource and report setting if we reuse CSI framework for NR Uu. Also, we propose that </w:t>
      </w:r>
      <w:r w:rsidRPr="00263199">
        <w:rPr>
          <w:rFonts w:eastAsiaTheme="minorEastAsia"/>
          <w:sz w:val="22"/>
          <w:szCs w:val="22"/>
          <w:lang w:eastAsia="ko-KR"/>
        </w:rPr>
        <w:t xml:space="preserve">CSI framework </w:t>
      </w:r>
      <w:r w:rsidRPr="00263199">
        <w:rPr>
          <w:rFonts w:eastAsiaTheme="minorEastAsia" w:hint="eastAsia"/>
          <w:sz w:val="22"/>
          <w:szCs w:val="22"/>
          <w:lang w:eastAsia="ko-KR"/>
        </w:rPr>
        <w:t xml:space="preserve">is included within resource pool configuration in order to configure same </w:t>
      </w:r>
      <w:r w:rsidRPr="00263199">
        <w:rPr>
          <w:rFonts w:eastAsiaTheme="minorEastAsia"/>
          <w:sz w:val="22"/>
          <w:szCs w:val="22"/>
          <w:lang w:eastAsia="ko-KR"/>
        </w:rPr>
        <w:t>resource</w:t>
      </w:r>
      <w:r w:rsidRPr="00263199">
        <w:rPr>
          <w:rFonts w:eastAsiaTheme="minorEastAsia" w:hint="eastAsia"/>
          <w:sz w:val="22"/>
          <w:szCs w:val="22"/>
          <w:lang w:eastAsia="ko-KR"/>
        </w:rPr>
        <w:t xml:space="preserve"> and report setting for UEs in the same resource pool</w:t>
      </w:r>
      <w:r w:rsidRPr="00263199">
        <w:rPr>
          <w:rFonts w:eastAsiaTheme="minorEastAsia"/>
          <w:sz w:val="22"/>
          <w:szCs w:val="22"/>
          <w:lang w:eastAsia="ko-KR"/>
        </w:rPr>
        <w:t>.</w:t>
      </w:r>
    </w:p>
    <w:p w14:paraId="1D3BA73A" w14:textId="2B789EC2"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427485">
        <w:rPr>
          <w:rFonts w:eastAsia="宋体" w:hint="eastAsia"/>
          <w:b/>
          <w:sz w:val="22"/>
          <w:szCs w:val="22"/>
          <w:lang w:eastAsia="zh-CN"/>
        </w:rPr>
        <w:t>1</w:t>
      </w:r>
      <w:r w:rsidR="0040150C">
        <w:rPr>
          <w:rFonts w:eastAsia="宋体"/>
          <w:b/>
          <w:sz w:val="22"/>
          <w:szCs w:val="22"/>
          <w:lang w:eastAsia="zh-CN"/>
        </w:rPr>
        <w:t>7</w:t>
      </w:r>
      <w:r w:rsidRPr="00263199">
        <w:rPr>
          <w:rFonts w:eastAsiaTheme="minorEastAsia"/>
          <w:b/>
          <w:sz w:val="22"/>
          <w:szCs w:val="22"/>
          <w:lang w:eastAsia="ko-KR"/>
        </w:rPr>
        <w:t xml:space="preserve">: CSI framework for NR Uu is reused for NR </w:t>
      </w:r>
      <w:r w:rsidRPr="00263199">
        <w:rPr>
          <w:rFonts w:eastAsiaTheme="minorEastAsia" w:hint="eastAsia"/>
          <w:b/>
          <w:sz w:val="22"/>
          <w:szCs w:val="22"/>
          <w:lang w:eastAsia="ko-KR"/>
        </w:rPr>
        <w:t>SL</w:t>
      </w:r>
      <w:r w:rsidRPr="00263199">
        <w:rPr>
          <w:rFonts w:eastAsiaTheme="minorEastAsia"/>
          <w:b/>
          <w:sz w:val="22"/>
          <w:szCs w:val="22"/>
          <w:lang w:eastAsia="ko-KR"/>
        </w:rPr>
        <w:t xml:space="preserve"> CSI procedure</w:t>
      </w:r>
      <w:r w:rsidRPr="00263199">
        <w:rPr>
          <w:rFonts w:eastAsiaTheme="minorEastAsia" w:hint="eastAsia"/>
          <w:b/>
          <w:sz w:val="22"/>
          <w:szCs w:val="22"/>
          <w:lang w:eastAsia="ko-KR"/>
        </w:rPr>
        <w:t xml:space="preserve"> and </w:t>
      </w:r>
      <w:r w:rsidRPr="00263199">
        <w:rPr>
          <w:rFonts w:eastAsiaTheme="minorEastAsia"/>
          <w:b/>
          <w:sz w:val="22"/>
          <w:szCs w:val="22"/>
          <w:lang w:eastAsia="ko-KR"/>
        </w:rPr>
        <w:t xml:space="preserve">CSI framework </w:t>
      </w:r>
      <w:r w:rsidRPr="00263199">
        <w:rPr>
          <w:rFonts w:eastAsiaTheme="minorEastAsia" w:hint="eastAsia"/>
          <w:b/>
          <w:sz w:val="22"/>
          <w:szCs w:val="22"/>
          <w:lang w:eastAsia="ko-KR"/>
        </w:rPr>
        <w:t xml:space="preserve">is </w:t>
      </w:r>
      <w:r w:rsidR="00DF5861">
        <w:rPr>
          <w:rFonts w:eastAsiaTheme="minorEastAsia" w:hint="eastAsia"/>
          <w:b/>
          <w:sz w:val="22"/>
          <w:szCs w:val="22"/>
          <w:lang w:eastAsia="ko-KR"/>
        </w:rPr>
        <w:t>associated with</w:t>
      </w:r>
      <w:r w:rsidRPr="00263199">
        <w:rPr>
          <w:rFonts w:eastAsiaTheme="minorEastAsia" w:hint="eastAsia"/>
          <w:b/>
          <w:sz w:val="22"/>
          <w:szCs w:val="22"/>
          <w:lang w:eastAsia="ko-KR"/>
        </w:rPr>
        <w:t xml:space="preserve"> resource pool configuration</w:t>
      </w:r>
      <w:r w:rsidRPr="00263199">
        <w:rPr>
          <w:rFonts w:eastAsiaTheme="minorEastAsia"/>
          <w:b/>
          <w:sz w:val="22"/>
          <w:szCs w:val="22"/>
          <w:lang w:eastAsia="ko-KR"/>
        </w:rPr>
        <w:t>.</w:t>
      </w:r>
    </w:p>
    <w:p w14:paraId="148B256E" w14:textId="1D26DB97" w:rsidR="00263199" w:rsidRPr="00263199" w:rsidRDefault="00263199" w:rsidP="00D21594">
      <w:pPr>
        <w:pStyle w:val="maintext"/>
        <w:numPr>
          <w:ilvl w:val="0"/>
          <w:numId w:val="14"/>
        </w:numPr>
        <w:ind w:firstLineChars="0"/>
        <w:rPr>
          <w:b/>
          <w:spacing w:val="-2"/>
        </w:rPr>
      </w:pPr>
      <w:r w:rsidRPr="00263199">
        <w:rPr>
          <w:b/>
          <w:spacing w:val="-2"/>
        </w:rPr>
        <w:t>M≥1 resource setting contains S≥1 resource set</w:t>
      </w:r>
      <w:r w:rsidR="00DF5861">
        <w:rPr>
          <w:rFonts w:hint="eastAsia"/>
          <w:b/>
          <w:spacing w:val="-2"/>
        </w:rPr>
        <w:t>(s)</w:t>
      </w:r>
      <w:r w:rsidRPr="00263199">
        <w:rPr>
          <w:b/>
          <w:spacing w:val="-2"/>
        </w:rPr>
        <w:t xml:space="preserve"> and each resource set includes at least one </w:t>
      </w:r>
      <w:r w:rsidRPr="00263199">
        <w:rPr>
          <w:rFonts w:hint="eastAsia"/>
          <w:b/>
          <w:spacing w:val="-2"/>
        </w:rPr>
        <w:t>SL</w:t>
      </w:r>
      <w:r w:rsidRPr="00263199">
        <w:rPr>
          <w:b/>
          <w:spacing w:val="-2"/>
        </w:rPr>
        <w:t xml:space="preserve"> CSI-RS resource.</w:t>
      </w:r>
    </w:p>
    <w:p w14:paraId="392799C5" w14:textId="77777777" w:rsidR="00263199" w:rsidRPr="00263199" w:rsidRDefault="00263199" w:rsidP="00D21594">
      <w:pPr>
        <w:pStyle w:val="maintext"/>
        <w:numPr>
          <w:ilvl w:val="0"/>
          <w:numId w:val="14"/>
        </w:numPr>
        <w:ind w:firstLineChars="0"/>
        <w:rPr>
          <w:b/>
          <w:spacing w:val="-2"/>
        </w:rPr>
      </w:pPr>
      <w:r w:rsidRPr="00263199">
        <w:rPr>
          <w:b/>
          <w:spacing w:val="-2"/>
        </w:rPr>
        <w:t xml:space="preserve">N≥1 report setting including </w:t>
      </w:r>
      <w:r w:rsidRPr="00263199">
        <w:rPr>
          <w:rFonts w:hint="eastAsia"/>
          <w:b/>
          <w:spacing w:val="-2"/>
        </w:rPr>
        <w:t>SL</w:t>
      </w:r>
      <w:r w:rsidRPr="00263199">
        <w:rPr>
          <w:b/>
          <w:spacing w:val="-2"/>
        </w:rPr>
        <w:t xml:space="preserve"> CSI reporting configuration.</w:t>
      </w:r>
    </w:p>
    <w:p w14:paraId="3F42E5DF" w14:textId="77777777" w:rsidR="00263199" w:rsidRPr="00263199" w:rsidRDefault="00263199" w:rsidP="00D21594">
      <w:pPr>
        <w:pStyle w:val="maintext"/>
        <w:numPr>
          <w:ilvl w:val="0"/>
          <w:numId w:val="14"/>
        </w:numPr>
        <w:ind w:firstLineChars="0"/>
        <w:rPr>
          <w:b/>
          <w:spacing w:val="-2"/>
        </w:rPr>
      </w:pPr>
      <w:r w:rsidRPr="00263199">
        <w:rPr>
          <w:b/>
          <w:spacing w:val="-2"/>
        </w:rPr>
        <w:t>One or more resource setting is linked to report setting.</w:t>
      </w:r>
    </w:p>
    <w:p w14:paraId="4012FBBE" w14:textId="4A8F2448" w:rsidR="00263199" w:rsidRPr="00263199" w:rsidRDefault="00144063" w:rsidP="00263199">
      <w:pPr>
        <w:pStyle w:val="0Maintext"/>
        <w:ind w:firstLine="0"/>
        <w:rPr>
          <w:rFonts w:eastAsiaTheme="minorEastAsia"/>
          <w:sz w:val="22"/>
          <w:szCs w:val="22"/>
          <w:lang w:eastAsia="ko-KR"/>
        </w:rPr>
      </w:pPr>
      <w:r>
        <w:rPr>
          <w:rFonts w:eastAsiaTheme="minorEastAsia" w:hint="eastAsia"/>
          <w:sz w:val="22"/>
          <w:szCs w:val="22"/>
          <w:lang w:eastAsia="ko-KR"/>
        </w:rPr>
        <w:t xml:space="preserve">Another issue is RX UE </w:t>
      </w:r>
      <w:r>
        <w:rPr>
          <w:rFonts w:eastAsiaTheme="minorEastAsia"/>
          <w:sz w:val="22"/>
          <w:szCs w:val="22"/>
          <w:lang w:eastAsia="ko-KR"/>
        </w:rPr>
        <w:t>behaviour</w:t>
      </w:r>
      <w:r>
        <w:rPr>
          <w:rFonts w:eastAsiaTheme="minorEastAsia" w:hint="eastAsia"/>
          <w:sz w:val="22"/>
          <w:szCs w:val="22"/>
          <w:lang w:eastAsia="ko-KR"/>
        </w:rPr>
        <w:t xml:space="preserve"> when the UE reports CSI to TX UE. </w:t>
      </w:r>
      <w:r w:rsidR="00263199" w:rsidRPr="00263199">
        <w:rPr>
          <w:rFonts w:eastAsiaTheme="minorEastAsia" w:hint="eastAsia"/>
          <w:sz w:val="22"/>
          <w:szCs w:val="22"/>
          <w:lang w:eastAsia="ko-KR"/>
        </w:rPr>
        <w:t xml:space="preserve">It was agreed that sidelink </w:t>
      </w:r>
      <w:r w:rsidR="00263199" w:rsidRPr="00263199">
        <w:rPr>
          <w:rFonts w:eastAsiaTheme="minorEastAsia"/>
          <w:sz w:val="22"/>
          <w:szCs w:val="22"/>
          <w:lang w:eastAsia="ko-KR"/>
        </w:rPr>
        <w:t xml:space="preserve">CSI is delivered using PSSCH </w:t>
      </w:r>
      <w:r w:rsidR="00263199" w:rsidRPr="00263199">
        <w:rPr>
          <w:rFonts w:eastAsiaTheme="minorEastAsia" w:hint="eastAsia"/>
          <w:sz w:val="22"/>
          <w:szCs w:val="22"/>
          <w:lang w:eastAsia="ko-KR"/>
        </w:rPr>
        <w:t xml:space="preserve">by </w:t>
      </w:r>
      <w:r w:rsidR="00263199" w:rsidRPr="00263199">
        <w:rPr>
          <w:rFonts w:eastAsiaTheme="minorEastAsia"/>
          <w:sz w:val="22"/>
          <w:szCs w:val="22"/>
          <w:lang w:eastAsia="ko-KR"/>
        </w:rPr>
        <w:t>the resource allocation procedure for data transmission.</w:t>
      </w:r>
      <w:r w:rsidR="00263199" w:rsidRPr="00263199">
        <w:rPr>
          <w:rFonts w:eastAsiaTheme="minorEastAsia" w:hint="eastAsia"/>
          <w:sz w:val="22"/>
          <w:szCs w:val="22"/>
          <w:lang w:eastAsia="ko-KR"/>
        </w:rPr>
        <w:t xml:space="preserve"> Depending on resource allocation modes (Mode1 and Mode2 defined in NR sidelink), PSSCH resource for sidelink CSI reporting can be selected in a different way. In case of Mode 1, UE receives information on </w:t>
      </w:r>
      <w:r w:rsidR="00263199" w:rsidRPr="00263199">
        <w:rPr>
          <w:rFonts w:eastAsiaTheme="minorEastAsia"/>
          <w:sz w:val="22"/>
          <w:szCs w:val="22"/>
          <w:lang w:eastAsia="ko-KR"/>
        </w:rPr>
        <w:t>PSSCH resource</w:t>
      </w:r>
      <w:r w:rsidR="00263199" w:rsidRPr="00263199">
        <w:rPr>
          <w:rFonts w:eastAsiaTheme="minorEastAsia" w:hint="eastAsia"/>
          <w:sz w:val="22"/>
          <w:szCs w:val="22"/>
          <w:lang w:eastAsia="ko-KR"/>
        </w:rPr>
        <w:t xml:space="preserve"> allocation</w:t>
      </w:r>
      <w:r w:rsidR="00263199" w:rsidRPr="00263199">
        <w:rPr>
          <w:rFonts w:eastAsiaTheme="minorEastAsia"/>
          <w:sz w:val="22"/>
          <w:szCs w:val="22"/>
          <w:lang w:eastAsia="ko-KR"/>
        </w:rPr>
        <w:t xml:space="preserve"> </w:t>
      </w:r>
      <w:r w:rsidR="00263199" w:rsidRPr="00263199">
        <w:rPr>
          <w:rFonts w:eastAsiaTheme="minorEastAsia" w:hint="eastAsia"/>
          <w:sz w:val="22"/>
          <w:szCs w:val="22"/>
          <w:lang w:eastAsia="ko-KR"/>
        </w:rPr>
        <w:t xml:space="preserve">from gNB and use this </w:t>
      </w:r>
      <w:r w:rsidR="00263199" w:rsidRPr="00263199">
        <w:rPr>
          <w:rFonts w:eastAsiaTheme="minorEastAsia"/>
          <w:sz w:val="22"/>
          <w:szCs w:val="22"/>
          <w:lang w:eastAsia="ko-KR"/>
        </w:rPr>
        <w:t xml:space="preserve">resource </w:t>
      </w:r>
      <w:r w:rsidR="00263199" w:rsidRPr="00263199">
        <w:rPr>
          <w:rFonts w:eastAsiaTheme="minorEastAsia" w:hint="eastAsia"/>
          <w:sz w:val="22"/>
          <w:szCs w:val="22"/>
          <w:lang w:eastAsia="ko-KR"/>
        </w:rPr>
        <w:t>to report sidelink</w:t>
      </w:r>
      <w:r w:rsidR="00263199" w:rsidRPr="00263199">
        <w:rPr>
          <w:rFonts w:eastAsiaTheme="minorEastAsia"/>
          <w:sz w:val="22"/>
          <w:szCs w:val="22"/>
          <w:lang w:eastAsia="ko-KR"/>
        </w:rPr>
        <w:t xml:space="preserve"> CSI. </w:t>
      </w:r>
      <w:r w:rsidR="00263199" w:rsidRPr="00263199">
        <w:rPr>
          <w:rFonts w:eastAsiaTheme="minorEastAsia" w:hint="eastAsia"/>
          <w:sz w:val="22"/>
          <w:szCs w:val="22"/>
          <w:lang w:eastAsia="ko-KR"/>
        </w:rPr>
        <w:t>However, for Mode 2</w:t>
      </w:r>
      <w:r w:rsidR="0092762E">
        <w:rPr>
          <w:rFonts w:eastAsiaTheme="minorEastAsia" w:hint="eastAsia"/>
          <w:sz w:val="22"/>
          <w:szCs w:val="22"/>
          <w:lang w:eastAsia="ko-KR"/>
        </w:rPr>
        <w:t xml:space="preserve"> if </w:t>
      </w:r>
      <w:r w:rsidR="0092762E" w:rsidRPr="0092762E">
        <w:rPr>
          <w:rFonts w:eastAsiaTheme="minorEastAsia"/>
          <w:sz w:val="22"/>
          <w:szCs w:val="22"/>
          <w:lang w:eastAsia="ko-KR"/>
        </w:rPr>
        <w:t>PSSCH resource for sidelink CSI reporting is selected by RX UE based on sensing and resource selection procedure</w:t>
      </w:r>
      <w:r w:rsidR="0092762E">
        <w:rPr>
          <w:rFonts w:eastAsiaTheme="minorEastAsia" w:hint="eastAsia"/>
          <w:sz w:val="22"/>
          <w:szCs w:val="22"/>
          <w:lang w:eastAsia="ko-KR"/>
        </w:rPr>
        <w:t xml:space="preserve">, </w:t>
      </w:r>
      <w:r w:rsidR="00911E04">
        <w:rPr>
          <w:rFonts w:eastAsiaTheme="minorEastAsia" w:hint="eastAsia"/>
          <w:sz w:val="22"/>
          <w:szCs w:val="22"/>
          <w:lang w:eastAsia="ko-KR"/>
        </w:rPr>
        <w:t xml:space="preserve">receiving </w:t>
      </w:r>
      <w:r w:rsidR="0092762E">
        <w:rPr>
          <w:rFonts w:eastAsiaTheme="minorEastAsia" w:hint="eastAsia"/>
          <w:sz w:val="22"/>
          <w:szCs w:val="22"/>
          <w:lang w:eastAsia="ko-KR"/>
        </w:rPr>
        <w:t xml:space="preserve">CSI </w:t>
      </w:r>
      <w:r w:rsidR="00911E04">
        <w:rPr>
          <w:rFonts w:eastAsiaTheme="minorEastAsia" w:hint="eastAsia"/>
          <w:sz w:val="22"/>
          <w:szCs w:val="22"/>
          <w:lang w:eastAsia="ko-KR"/>
        </w:rPr>
        <w:t>feedback</w:t>
      </w:r>
      <w:r w:rsidR="0092762E">
        <w:rPr>
          <w:rFonts w:eastAsiaTheme="minorEastAsia" w:hint="eastAsia"/>
          <w:sz w:val="22"/>
          <w:szCs w:val="22"/>
          <w:lang w:eastAsia="ko-KR"/>
        </w:rPr>
        <w:t xml:space="preserve"> may not be </w:t>
      </w:r>
      <w:r w:rsidR="0092762E">
        <w:rPr>
          <w:rFonts w:eastAsiaTheme="minorEastAsia"/>
          <w:sz w:val="22"/>
          <w:szCs w:val="22"/>
          <w:lang w:eastAsia="ko-KR"/>
        </w:rPr>
        <w:t>guaranteed</w:t>
      </w:r>
      <w:r w:rsidR="0092762E">
        <w:rPr>
          <w:rFonts w:eastAsiaTheme="minorEastAsia" w:hint="eastAsia"/>
          <w:sz w:val="22"/>
          <w:szCs w:val="22"/>
          <w:lang w:eastAsia="ko-KR"/>
        </w:rPr>
        <w:t xml:space="preserve"> in the aspect of TX UE. Specifically, </w:t>
      </w:r>
      <w:r w:rsidR="00911E04">
        <w:rPr>
          <w:rFonts w:eastAsiaTheme="minorEastAsia" w:hint="eastAsia"/>
          <w:sz w:val="22"/>
          <w:szCs w:val="22"/>
          <w:lang w:eastAsia="ko-KR"/>
        </w:rPr>
        <w:t xml:space="preserve">if RX UE fails to select resource for CSI reporting then TX UE would not receive CSI from RX UE. We need to discuss how to resolve this kind of </w:t>
      </w:r>
      <w:r w:rsidR="00911E04">
        <w:rPr>
          <w:rFonts w:eastAsiaTheme="minorEastAsia"/>
          <w:sz w:val="22"/>
          <w:szCs w:val="22"/>
          <w:lang w:eastAsia="ko-KR"/>
        </w:rPr>
        <w:t>uncertainty</w:t>
      </w:r>
      <w:r w:rsidR="00911E04">
        <w:rPr>
          <w:rFonts w:eastAsiaTheme="minorEastAsia" w:hint="eastAsia"/>
          <w:sz w:val="22"/>
          <w:szCs w:val="22"/>
          <w:lang w:eastAsia="ko-KR"/>
        </w:rPr>
        <w:t xml:space="preserve"> when TX UE triggers CSI </w:t>
      </w:r>
      <w:r w:rsidR="00911E04">
        <w:rPr>
          <w:rFonts w:eastAsiaTheme="minorEastAsia"/>
          <w:sz w:val="22"/>
          <w:szCs w:val="22"/>
          <w:lang w:eastAsia="ko-KR"/>
        </w:rPr>
        <w:t>reporting</w:t>
      </w:r>
      <w:r w:rsidR="00911E04">
        <w:rPr>
          <w:rFonts w:eastAsiaTheme="minorEastAsia" w:hint="eastAsia"/>
          <w:sz w:val="22"/>
          <w:szCs w:val="22"/>
          <w:lang w:eastAsia="ko-KR"/>
        </w:rPr>
        <w:t xml:space="preserve"> to RX UE.</w:t>
      </w:r>
      <w:r w:rsidR="002C3AAE">
        <w:rPr>
          <w:rFonts w:eastAsiaTheme="minorEastAsia"/>
          <w:sz w:val="22"/>
          <w:szCs w:val="22"/>
          <w:lang w:eastAsia="ko-KR"/>
        </w:rPr>
        <w:t xml:space="preserve"> </w:t>
      </w:r>
      <w:r w:rsidR="00263199" w:rsidRPr="00263199">
        <w:rPr>
          <w:rFonts w:eastAsiaTheme="minorEastAsia" w:hint="eastAsia"/>
          <w:sz w:val="22"/>
          <w:szCs w:val="22"/>
          <w:lang w:eastAsia="ko-KR"/>
        </w:rPr>
        <w:t>Thus, we propose:</w:t>
      </w:r>
    </w:p>
    <w:p w14:paraId="33507A4C" w14:textId="416E0DD7" w:rsidR="00263199" w:rsidRPr="00263199" w:rsidRDefault="00263199" w:rsidP="0026319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427485">
        <w:rPr>
          <w:rFonts w:eastAsia="宋体" w:hint="eastAsia"/>
          <w:b/>
          <w:sz w:val="22"/>
          <w:szCs w:val="22"/>
          <w:lang w:eastAsia="zh-CN"/>
        </w:rPr>
        <w:t>1</w:t>
      </w:r>
      <w:r w:rsidR="0040150C">
        <w:rPr>
          <w:rFonts w:eastAsia="宋体"/>
          <w:b/>
          <w:sz w:val="22"/>
          <w:szCs w:val="22"/>
          <w:lang w:eastAsia="zh-CN"/>
        </w:rPr>
        <w:t>8</w:t>
      </w:r>
      <w:r w:rsidRPr="00263199">
        <w:rPr>
          <w:rFonts w:eastAsiaTheme="minorEastAsia"/>
          <w:b/>
          <w:sz w:val="22"/>
          <w:szCs w:val="22"/>
          <w:lang w:eastAsia="ko-KR"/>
        </w:rPr>
        <w:t xml:space="preserve">: </w:t>
      </w:r>
      <w:r w:rsidR="0092762E">
        <w:rPr>
          <w:rFonts w:eastAsiaTheme="minorEastAsia" w:hint="eastAsia"/>
          <w:b/>
          <w:sz w:val="22"/>
          <w:szCs w:val="22"/>
          <w:lang w:eastAsia="ko-KR"/>
        </w:rPr>
        <w:t>Further discuss</w:t>
      </w:r>
      <w:r w:rsidR="00911E04">
        <w:rPr>
          <w:rFonts w:eastAsiaTheme="minorEastAsia" w:hint="eastAsia"/>
          <w:b/>
          <w:sz w:val="22"/>
          <w:szCs w:val="22"/>
          <w:lang w:eastAsia="ko-KR"/>
        </w:rPr>
        <w:t xml:space="preserve"> about PSCCH resource selection for sidelink CSI reporting in Mode2</w:t>
      </w:r>
      <w:r w:rsidR="0092762E">
        <w:rPr>
          <w:rFonts w:eastAsiaTheme="minorEastAsia" w:hint="eastAsia"/>
          <w:b/>
          <w:sz w:val="22"/>
          <w:szCs w:val="22"/>
          <w:lang w:eastAsia="ko-KR"/>
        </w:rPr>
        <w:t xml:space="preserve">  </w:t>
      </w:r>
    </w:p>
    <w:p w14:paraId="7FB05302" w14:textId="226368C9" w:rsidR="00EA1BCE" w:rsidRDefault="00144063" w:rsidP="00263199">
      <w:pPr>
        <w:pStyle w:val="0Maintext"/>
        <w:ind w:firstLine="0"/>
        <w:rPr>
          <w:rFonts w:eastAsiaTheme="minorEastAsia"/>
          <w:sz w:val="22"/>
          <w:szCs w:val="22"/>
          <w:lang w:eastAsia="ko-KR"/>
        </w:rPr>
      </w:pPr>
      <w:r>
        <w:rPr>
          <w:rFonts w:eastAsiaTheme="minorEastAsia" w:hint="eastAsia"/>
          <w:sz w:val="22"/>
          <w:szCs w:val="22"/>
          <w:lang w:eastAsia="ko-KR"/>
        </w:rPr>
        <w:t>Also</w:t>
      </w:r>
      <w:r w:rsidR="00263199" w:rsidRPr="00263199">
        <w:rPr>
          <w:rFonts w:eastAsiaTheme="minorEastAsia" w:hint="eastAsia"/>
          <w:sz w:val="22"/>
          <w:szCs w:val="22"/>
          <w:lang w:eastAsia="ko-KR"/>
        </w:rPr>
        <w:t xml:space="preserve">, </w:t>
      </w:r>
      <w:r>
        <w:rPr>
          <w:rFonts w:eastAsiaTheme="minorEastAsia" w:hint="eastAsia"/>
          <w:sz w:val="22"/>
          <w:szCs w:val="22"/>
          <w:lang w:eastAsia="ko-KR"/>
        </w:rPr>
        <w:t xml:space="preserve">whether PHY layer </w:t>
      </w:r>
      <w:r>
        <w:rPr>
          <w:rFonts w:eastAsiaTheme="minorEastAsia"/>
          <w:sz w:val="22"/>
          <w:szCs w:val="22"/>
          <w:lang w:eastAsia="ko-KR"/>
        </w:rPr>
        <w:t>signalling</w:t>
      </w:r>
      <w:r w:rsidR="00EA1BCE">
        <w:rPr>
          <w:rFonts w:eastAsiaTheme="minorEastAsia" w:hint="eastAsia"/>
          <w:sz w:val="22"/>
          <w:szCs w:val="22"/>
          <w:lang w:eastAsia="ko-KR"/>
        </w:rPr>
        <w:t xml:space="preserve"> (likewise UCI in Uu)</w:t>
      </w:r>
      <w:r>
        <w:rPr>
          <w:rFonts w:eastAsiaTheme="minorEastAsia" w:hint="eastAsia"/>
          <w:sz w:val="22"/>
          <w:szCs w:val="22"/>
          <w:lang w:eastAsia="ko-KR"/>
        </w:rPr>
        <w:t xml:space="preserve"> or higher layer </w:t>
      </w:r>
      <w:r>
        <w:rPr>
          <w:rFonts w:eastAsiaTheme="minorEastAsia"/>
          <w:sz w:val="22"/>
          <w:szCs w:val="22"/>
          <w:lang w:eastAsia="ko-KR"/>
        </w:rPr>
        <w:t>signalling</w:t>
      </w:r>
      <w:r>
        <w:rPr>
          <w:rFonts w:eastAsiaTheme="minorEastAsia" w:hint="eastAsia"/>
          <w:sz w:val="22"/>
          <w:szCs w:val="22"/>
          <w:lang w:eastAsia="ko-KR"/>
        </w:rPr>
        <w:t xml:space="preserve"> (e.g., MAC-CE) is used </w:t>
      </w:r>
      <w:r w:rsidR="00EA1BCE">
        <w:rPr>
          <w:rFonts w:eastAsiaTheme="minorEastAsia" w:hint="eastAsia"/>
          <w:sz w:val="22"/>
          <w:szCs w:val="22"/>
          <w:lang w:eastAsia="ko-KR"/>
        </w:rPr>
        <w:t xml:space="preserve">for carrying SL CSI reporting information </w:t>
      </w:r>
      <w:r>
        <w:rPr>
          <w:rFonts w:eastAsiaTheme="minorEastAsia" w:hint="eastAsia"/>
          <w:sz w:val="22"/>
          <w:szCs w:val="22"/>
          <w:lang w:eastAsia="ko-KR"/>
        </w:rPr>
        <w:t>needs to be discussed</w:t>
      </w:r>
      <w:r w:rsidR="00263199" w:rsidRPr="00263199">
        <w:rPr>
          <w:rFonts w:eastAsiaTheme="minorEastAsia" w:hint="eastAsia"/>
          <w:sz w:val="22"/>
          <w:szCs w:val="22"/>
          <w:lang w:eastAsia="ko-KR"/>
        </w:rPr>
        <w:t xml:space="preserve">. </w:t>
      </w:r>
      <w:r>
        <w:rPr>
          <w:rFonts w:eastAsiaTheme="minorEastAsia" w:hint="eastAsia"/>
          <w:sz w:val="22"/>
          <w:szCs w:val="22"/>
          <w:lang w:eastAsia="ko-KR"/>
        </w:rPr>
        <w:t xml:space="preserve">It is expected that </w:t>
      </w:r>
      <w:r w:rsidR="00263199" w:rsidRPr="00263199">
        <w:rPr>
          <w:rFonts w:eastAsiaTheme="minorEastAsia"/>
          <w:sz w:val="22"/>
          <w:szCs w:val="22"/>
          <w:lang w:eastAsia="ko-KR"/>
        </w:rPr>
        <w:t xml:space="preserve">payload size of </w:t>
      </w:r>
      <w:r w:rsidR="00263199" w:rsidRPr="00263199">
        <w:rPr>
          <w:rFonts w:eastAsiaTheme="minorEastAsia" w:hint="eastAsia"/>
          <w:sz w:val="22"/>
          <w:szCs w:val="22"/>
          <w:lang w:eastAsia="ko-KR"/>
        </w:rPr>
        <w:t>SL</w:t>
      </w:r>
      <w:r w:rsidR="00263199" w:rsidRPr="00263199">
        <w:rPr>
          <w:rFonts w:eastAsiaTheme="minorEastAsia"/>
          <w:sz w:val="22"/>
          <w:szCs w:val="22"/>
          <w:lang w:eastAsia="ko-KR"/>
        </w:rPr>
        <w:t xml:space="preserve"> CSI report would be at least </w:t>
      </w:r>
      <w:r w:rsidR="00263199" w:rsidRPr="00263199">
        <w:rPr>
          <w:rFonts w:eastAsiaTheme="minorEastAsia" w:hint="eastAsia"/>
          <w:sz w:val="22"/>
          <w:szCs w:val="22"/>
          <w:lang w:eastAsia="ko-KR"/>
        </w:rPr>
        <w:t>4</w:t>
      </w:r>
      <w:r w:rsidR="00263199" w:rsidRPr="00263199">
        <w:rPr>
          <w:rFonts w:eastAsiaTheme="minorEastAsia"/>
          <w:sz w:val="22"/>
          <w:szCs w:val="22"/>
          <w:lang w:eastAsia="ko-KR"/>
        </w:rPr>
        <w:t xml:space="preserve"> bits</w:t>
      </w:r>
      <w:r w:rsidR="00263199" w:rsidRPr="00263199">
        <w:rPr>
          <w:rFonts w:eastAsiaTheme="minorEastAsia" w:hint="eastAsia"/>
          <w:sz w:val="22"/>
          <w:szCs w:val="22"/>
          <w:lang w:eastAsia="ko-KR"/>
        </w:rPr>
        <w:t xml:space="preserve"> </w:t>
      </w:r>
      <w:r w:rsidR="00263199" w:rsidRPr="00263199">
        <w:rPr>
          <w:rFonts w:eastAsiaTheme="minorEastAsia"/>
          <w:sz w:val="22"/>
          <w:szCs w:val="22"/>
          <w:lang w:eastAsia="ko-KR"/>
        </w:rPr>
        <w:t>considering</w:t>
      </w:r>
      <w:r w:rsidR="00263199" w:rsidRPr="00263199">
        <w:rPr>
          <w:rFonts w:eastAsiaTheme="minorEastAsia" w:hint="eastAsia"/>
          <w:sz w:val="22"/>
          <w:szCs w:val="22"/>
          <w:lang w:eastAsia="ko-KR"/>
        </w:rPr>
        <w:t xml:space="preserve"> 3bits for CQI and 1bit for RI.</w:t>
      </w:r>
      <w:r w:rsidR="00263199" w:rsidRPr="00263199">
        <w:rPr>
          <w:rFonts w:eastAsiaTheme="minorEastAsia"/>
          <w:sz w:val="22"/>
          <w:szCs w:val="22"/>
          <w:lang w:eastAsia="ko-KR"/>
        </w:rPr>
        <w:t xml:space="preserve"> </w:t>
      </w:r>
      <w:r>
        <w:rPr>
          <w:rFonts w:eastAsiaTheme="minorEastAsia" w:hint="eastAsia"/>
          <w:sz w:val="22"/>
          <w:szCs w:val="22"/>
          <w:lang w:eastAsia="ko-KR"/>
        </w:rPr>
        <w:t xml:space="preserve">So, from overhead perspective, using PHY layer signalling for SL CSI reporting should be acceptable. </w:t>
      </w:r>
      <w:r w:rsidR="00EA1BCE">
        <w:rPr>
          <w:rFonts w:eastAsiaTheme="minorEastAsia" w:hint="eastAsia"/>
          <w:sz w:val="22"/>
          <w:szCs w:val="22"/>
          <w:lang w:eastAsia="ko-KR"/>
        </w:rPr>
        <w:t>Also, for future proof, using PHY layer signalling would be beneficial. For example, SL beam management will be able to be introduced in Rel-17. In such case, for faster beam management, PHY layer signalling is more desirable than higher layer signalling. Also, even though SL CSI reporting can only be transmitted on PSSCH in Rel-16, enhancements to SL CSI reporting will be able to be introduced in Rel-17, e.g., SL CSI reporting on PSFCH. So, we propose:</w:t>
      </w:r>
    </w:p>
    <w:p w14:paraId="3150069A" w14:textId="314455B5" w:rsidR="005418A7" w:rsidRDefault="00EA1BCE" w:rsidP="00263199">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sidR="00427485">
        <w:rPr>
          <w:rFonts w:eastAsia="宋体" w:hint="eastAsia"/>
          <w:b/>
          <w:sz w:val="22"/>
          <w:szCs w:val="22"/>
          <w:lang w:eastAsia="zh-CN"/>
        </w:rPr>
        <w:t>1</w:t>
      </w:r>
      <w:r w:rsidR="0040150C">
        <w:rPr>
          <w:rFonts w:eastAsia="宋体"/>
          <w:b/>
          <w:sz w:val="22"/>
          <w:szCs w:val="22"/>
          <w:lang w:eastAsia="zh-CN"/>
        </w:rPr>
        <w:t>9</w:t>
      </w:r>
      <w:r w:rsidRPr="00C32535">
        <w:rPr>
          <w:rFonts w:eastAsiaTheme="minorEastAsia"/>
          <w:b/>
          <w:sz w:val="22"/>
          <w:szCs w:val="22"/>
          <w:lang w:eastAsia="ko-KR"/>
        </w:rPr>
        <w:t xml:space="preserve">: </w:t>
      </w:r>
      <w:r>
        <w:rPr>
          <w:rFonts w:eastAsiaTheme="minorEastAsia" w:hint="eastAsia"/>
          <w:b/>
          <w:sz w:val="22"/>
          <w:szCs w:val="22"/>
          <w:lang w:eastAsia="ko-KR"/>
        </w:rPr>
        <w:t>PHY layer signalling is supported for carrying SL CSI reporting information on PSSCH.</w:t>
      </w:r>
    </w:p>
    <w:p w14:paraId="6D6D3ED4" w14:textId="551217BE" w:rsidR="00263199" w:rsidRPr="00263199" w:rsidRDefault="00263199" w:rsidP="00263199">
      <w:pPr>
        <w:pStyle w:val="0Maintext"/>
        <w:ind w:firstLine="0"/>
        <w:rPr>
          <w:rFonts w:eastAsiaTheme="minorEastAsia"/>
          <w:sz w:val="22"/>
          <w:szCs w:val="22"/>
          <w:lang w:eastAsia="ko-KR"/>
        </w:rPr>
      </w:pPr>
      <w:r w:rsidRPr="00263199">
        <w:rPr>
          <w:rFonts w:eastAsiaTheme="minorEastAsia" w:hint="eastAsia"/>
          <w:sz w:val="22"/>
          <w:szCs w:val="22"/>
          <w:lang w:eastAsia="ko-KR"/>
        </w:rPr>
        <w:lastRenderedPageBreak/>
        <w:t xml:space="preserve">It was agreed that </w:t>
      </w:r>
      <w:r w:rsidR="00770113">
        <w:rPr>
          <w:rFonts w:eastAsiaTheme="minorEastAsia" w:hint="eastAsia"/>
          <w:sz w:val="22"/>
          <w:szCs w:val="22"/>
          <w:lang w:eastAsia="ko-KR"/>
        </w:rPr>
        <w:t xml:space="preserve">for congestion control, </w:t>
      </w:r>
      <w:r w:rsidRPr="00263199">
        <w:rPr>
          <w:rFonts w:eastAsiaTheme="minorEastAsia" w:hint="eastAsia"/>
          <w:sz w:val="22"/>
          <w:szCs w:val="22"/>
          <w:lang w:eastAsia="ko-KR"/>
        </w:rPr>
        <w:t>LTE CBR is the baseline for defining NR CBR. In LTE V2X, only TX UE decide</w:t>
      </w:r>
      <w:r w:rsidR="00770113">
        <w:rPr>
          <w:rFonts w:eastAsiaTheme="minorEastAsia" w:hint="eastAsia"/>
          <w:sz w:val="22"/>
          <w:szCs w:val="22"/>
          <w:lang w:eastAsia="ko-KR"/>
        </w:rPr>
        <w:t>s</w:t>
      </w:r>
      <w:r w:rsidRPr="00263199">
        <w:rPr>
          <w:rFonts w:eastAsiaTheme="minorEastAsia" w:hint="eastAsia"/>
          <w:sz w:val="22"/>
          <w:szCs w:val="22"/>
          <w:lang w:eastAsia="ko-KR"/>
        </w:rPr>
        <w:t xml:space="preserve"> transmission parameters</w:t>
      </w:r>
      <w:r w:rsidR="00770113">
        <w:rPr>
          <w:rFonts w:eastAsiaTheme="minorEastAsia" w:hint="eastAsia"/>
          <w:sz w:val="22"/>
          <w:szCs w:val="22"/>
          <w:lang w:eastAsia="ko-KR"/>
        </w:rPr>
        <w:t xml:space="preserve"> depending on the congestion level measured by the TX UE</w:t>
      </w:r>
      <w:r w:rsidRPr="00263199">
        <w:rPr>
          <w:rFonts w:eastAsiaTheme="minorEastAsia" w:hint="eastAsia"/>
          <w:sz w:val="22"/>
          <w:szCs w:val="22"/>
          <w:lang w:eastAsia="ko-KR"/>
        </w:rPr>
        <w:t xml:space="preserve">. Unlike LTE V2X, NR V2X supports CSI reporting </w:t>
      </w:r>
      <w:r w:rsidR="00770113">
        <w:rPr>
          <w:rFonts w:eastAsiaTheme="minorEastAsia" w:hint="eastAsia"/>
          <w:sz w:val="22"/>
          <w:szCs w:val="22"/>
          <w:lang w:eastAsia="ko-KR"/>
        </w:rPr>
        <w:t>for</w:t>
      </w:r>
      <w:r w:rsidR="00770113" w:rsidRPr="00263199">
        <w:rPr>
          <w:rFonts w:eastAsiaTheme="minorEastAsia" w:hint="eastAsia"/>
          <w:sz w:val="22"/>
          <w:szCs w:val="22"/>
          <w:lang w:eastAsia="ko-KR"/>
        </w:rPr>
        <w:t xml:space="preserve"> </w:t>
      </w:r>
      <w:r w:rsidRPr="00263199">
        <w:rPr>
          <w:rFonts w:eastAsiaTheme="minorEastAsia" w:hint="eastAsia"/>
          <w:sz w:val="22"/>
          <w:szCs w:val="22"/>
          <w:lang w:eastAsia="ko-KR"/>
        </w:rPr>
        <w:t>unicast</w:t>
      </w:r>
      <w:r w:rsidR="00770113">
        <w:rPr>
          <w:rFonts w:eastAsiaTheme="minorEastAsia" w:hint="eastAsia"/>
          <w:sz w:val="22"/>
          <w:szCs w:val="22"/>
          <w:lang w:eastAsia="ko-KR"/>
        </w:rPr>
        <w:t xml:space="preserve"> and</w:t>
      </w:r>
      <w:r w:rsidRPr="00263199">
        <w:rPr>
          <w:rFonts w:eastAsiaTheme="minorEastAsia" w:hint="eastAsia"/>
          <w:sz w:val="22"/>
          <w:szCs w:val="22"/>
          <w:lang w:eastAsia="ko-KR"/>
        </w:rPr>
        <w:t xml:space="preserve"> RX UE can use CBR for CQI and RI calculation and </w:t>
      </w:r>
      <w:r w:rsidR="00770113">
        <w:rPr>
          <w:rFonts w:eastAsiaTheme="minorEastAsia" w:hint="eastAsia"/>
          <w:sz w:val="22"/>
          <w:szCs w:val="22"/>
          <w:lang w:eastAsia="ko-KR"/>
        </w:rPr>
        <w:t xml:space="preserve">their </w:t>
      </w:r>
      <w:r w:rsidRPr="00263199">
        <w:rPr>
          <w:rFonts w:eastAsiaTheme="minorEastAsia" w:hint="eastAsia"/>
          <w:sz w:val="22"/>
          <w:szCs w:val="22"/>
          <w:lang w:eastAsia="ko-KR"/>
        </w:rPr>
        <w:t>feedback. For instance, RX UE report</w:t>
      </w:r>
      <w:r w:rsidR="00517353">
        <w:rPr>
          <w:rFonts w:eastAsiaTheme="minorEastAsia" w:hint="eastAsia"/>
          <w:sz w:val="22"/>
          <w:szCs w:val="22"/>
          <w:lang w:eastAsia="ko-KR"/>
        </w:rPr>
        <w:t>s</w:t>
      </w:r>
      <w:r w:rsidRPr="00263199">
        <w:rPr>
          <w:rFonts w:eastAsiaTheme="minorEastAsia" w:hint="eastAsia"/>
          <w:sz w:val="22"/>
          <w:szCs w:val="22"/>
          <w:lang w:eastAsia="ko-KR"/>
        </w:rPr>
        <w:t xml:space="preserve"> CQI </w:t>
      </w:r>
      <w:r w:rsidR="00517353">
        <w:rPr>
          <w:rFonts w:eastAsiaTheme="minorEastAsia" w:hint="eastAsia"/>
          <w:sz w:val="22"/>
          <w:szCs w:val="22"/>
          <w:lang w:eastAsia="ko-KR"/>
        </w:rPr>
        <w:t xml:space="preserve">with </w:t>
      </w:r>
      <w:r w:rsidRPr="00263199">
        <w:rPr>
          <w:rFonts w:eastAsiaTheme="minorEastAsia" w:hint="eastAsia"/>
          <w:sz w:val="22"/>
          <w:szCs w:val="22"/>
          <w:lang w:eastAsia="ko-KR"/>
        </w:rPr>
        <w:t xml:space="preserve">the highest CQI index satisfying target </w:t>
      </w:r>
      <w:r w:rsidR="00517353">
        <w:rPr>
          <w:rFonts w:eastAsiaTheme="minorEastAsia" w:hint="eastAsia"/>
          <w:sz w:val="22"/>
          <w:szCs w:val="22"/>
          <w:lang w:eastAsia="ko-KR"/>
        </w:rPr>
        <w:t>BLER</w:t>
      </w:r>
      <w:r w:rsidRPr="00263199">
        <w:rPr>
          <w:rFonts w:eastAsiaTheme="minorEastAsia" w:hint="eastAsia"/>
          <w:sz w:val="22"/>
          <w:szCs w:val="22"/>
          <w:lang w:eastAsia="ko-KR"/>
        </w:rPr>
        <w:t xml:space="preserve"> within</w:t>
      </w:r>
      <w:r w:rsidR="00517353">
        <w:rPr>
          <w:rFonts w:eastAsiaTheme="minorEastAsia" w:hint="eastAsia"/>
          <w:sz w:val="22"/>
          <w:szCs w:val="22"/>
          <w:lang w:eastAsia="ko-KR"/>
        </w:rPr>
        <w:t xml:space="preserve"> a</w:t>
      </w:r>
      <w:r w:rsidRPr="00263199">
        <w:rPr>
          <w:rFonts w:eastAsiaTheme="minorEastAsia" w:hint="eastAsia"/>
          <w:sz w:val="22"/>
          <w:szCs w:val="22"/>
          <w:lang w:eastAsia="ko-KR"/>
        </w:rPr>
        <w:t xml:space="preserve"> range of CQI decided by CBR</w:t>
      </w:r>
      <w:r w:rsidR="00517353">
        <w:rPr>
          <w:rFonts w:eastAsiaTheme="minorEastAsia" w:hint="eastAsia"/>
          <w:sz w:val="22"/>
          <w:szCs w:val="22"/>
          <w:lang w:eastAsia="ko-KR"/>
        </w:rPr>
        <w:t xml:space="preserve"> from RX UE</w:t>
      </w:r>
      <w:r w:rsidRPr="00263199">
        <w:rPr>
          <w:rFonts w:eastAsiaTheme="minorEastAsia" w:hint="eastAsia"/>
          <w:sz w:val="22"/>
          <w:szCs w:val="22"/>
          <w:lang w:eastAsia="ko-KR"/>
        </w:rPr>
        <w:t xml:space="preserve">. Then, TX UE can decide </w:t>
      </w:r>
      <w:r w:rsidRPr="00263199">
        <w:rPr>
          <w:rFonts w:eastAsiaTheme="minorEastAsia"/>
          <w:sz w:val="22"/>
          <w:szCs w:val="22"/>
          <w:lang w:eastAsia="ko-KR"/>
        </w:rPr>
        <w:t>transmission</w:t>
      </w:r>
      <w:r w:rsidRPr="00263199">
        <w:rPr>
          <w:rFonts w:eastAsiaTheme="minorEastAsia" w:hint="eastAsia"/>
          <w:sz w:val="22"/>
          <w:szCs w:val="22"/>
          <w:lang w:eastAsia="ko-KR"/>
        </w:rPr>
        <w:t xml:space="preserve"> </w:t>
      </w:r>
      <w:r w:rsidRPr="00263199">
        <w:rPr>
          <w:rFonts w:eastAsiaTheme="minorEastAsia"/>
          <w:sz w:val="22"/>
          <w:szCs w:val="22"/>
          <w:lang w:eastAsia="ko-KR"/>
        </w:rPr>
        <w:t>parameters</w:t>
      </w:r>
      <w:r w:rsidRPr="00263199">
        <w:rPr>
          <w:rFonts w:eastAsiaTheme="minorEastAsia" w:hint="eastAsia"/>
          <w:sz w:val="22"/>
          <w:szCs w:val="22"/>
          <w:lang w:eastAsia="ko-KR"/>
        </w:rPr>
        <w:t xml:space="preserve"> based on </w:t>
      </w:r>
      <w:r w:rsidR="00517353">
        <w:rPr>
          <w:rFonts w:eastAsiaTheme="minorEastAsia" w:hint="eastAsia"/>
          <w:sz w:val="22"/>
          <w:szCs w:val="22"/>
          <w:lang w:eastAsia="ko-KR"/>
        </w:rPr>
        <w:t xml:space="preserve">the </w:t>
      </w:r>
      <w:r w:rsidRPr="00263199">
        <w:rPr>
          <w:rFonts w:eastAsiaTheme="minorEastAsia" w:hint="eastAsia"/>
          <w:sz w:val="22"/>
          <w:szCs w:val="22"/>
          <w:lang w:eastAsia="ko-KR"/>
        </w:rPr>
        <w:t>reported CQI/RI from RX UE.</w:t>
      </w:r>
    </w:p>
    <w:p w14:paraId="13104993" w14:textId="650F9143" w:rsidR="00263199" w:rsidRPr="00C32535" w:rsidRDefault="00263199" w:rsidP="00263199">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sidR="0040150C">
        <w:rPr>
          <w:rFonts w:eastAsia="宋体"/>
          <w:b/>
          <w:sz w:val="22"/>
          <w:szCs w:val="22"/>
          <w:lang w:eastAsia="zh-CN"/>
        </w:rPr>
        <w:t>20</w:t>
      </w:r>
      <w:r w:rsidRPr="00C32535">
        <w:rPr>
          <w:rFonts w:eastAsiaTheme="minorEastAsia"/>
          <w:b/>
          <w:sz w:val="22"/>
          <w:szCs w:val="22"/>
          <w:lang w:eastAsia="ko-KR"/>
        </w:rPr>
        <w:t xml:space="preserve">: CQI/RI is calculated by RX UE considering </w:t>
      </w:r>
      <w:r w:rsidR="00517353">
        <w:rPr>
          <w:rFonts w:eastAsiaTheme="minorEastAsia" w:hint="eastAsia"/>
          <w:b/>
          <w:sz w:val="22"/>
          <w:szCs w:val="22"/>
          <w:lang w:eastAsia="ko-KR"/>
        </w:rPr>
        <w:t xml:space="preserve">its </w:t>
      </w:r>
      <w:r w:rsidRPr="00C32535">
        <w:rPr>
          <w:rFonts w:eastAsiaTheme="minorEastAsia"/>
          <w:b/>
          <w:sz w:val="22"/>
          <w:szCs w:val="22"/>
          <w:lang w:eastAsia="ko-KR"/>
        </w:rPr>
        <w:t>CBR.</w:t>
      </w:r>
    </w:p>
    <w:p w14:paraId="1D532CBB" w14:textId="77777777" w:rsidR="00263199" w:rsidRPr="008E0C1F" w:rsidRDefault="00263199" w:rsidP="00263199">
      <w:pPr>
        <w:pStyle w:val="0Maintext"/>
        <w:ind w:firstLine="0"/>
        <w:rPr>
          <w:rFonts w:eastAsiaTheme="minorEastAsia"/>
          <w:sz w:val="22"/>
          <w:szCs w:val="22"/>
          <w:lang w:eastAsia="ko-KR"/>
        </w:rPr>
      </w:pPr>
    </w:p>
    <w:p w14:paraId="52125D60" w14:textId="77777777" w:rsidR="004B0814" w:rsidRDefault="004B0814" w:rsidP="004B0814">
      <w:pPr>
        <w:pStyle w:val="Heading1"/>
        <w:tabs>
          <w:tab w:val="num" w:pos="0"/>
        </w:tabs>
        <w:ind w:left="799" w:hanging="799"/>
        <w:jc w:val="both"/>
      </w:pPr>
      <w:r>
        <w:t>Sidelink power control</w:t>
      </w:r>
    </w:p>
    <w:p w14:paraId="25950CE9" w14:textId="77777777" w:rsidR="004B0814" w:rsidRPr="007B48B5" w:rsidRDefault="004B0814" w:rsidP="004B081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21D02BC" w14:textId="77777777" w:rsidR="004B0814" w:rsidRPr="007B48B5" w:rsidRDefault="004B0814" w:rsidP="004B0814">
      <w:pPr>
        <w:pStyle w:val="Heading2"/>
      </w:pPr>
      <w:r w:rsidRPr="007B48B5">
        <w:rPr>
          <w:rFonts w:hint="eastAsia"/>
        </w:rPr>
        <w:t>General Issues</w:t>
      </w:r>
    </w:p>
    <w:p w14:paraId="0DFEDA11" w14:textId="6B47E71E" w:rsidR="004B0814" w:rsidRPr="00631CDF" w:rsidRDefault="002C3AAE" w:rsidP="004B0814">
      <w:pPr>
        <w:pStyle w:val="0Maintext"/>
        <w:ind w:firstLine="0"/>
        <w:rPr>
          <w:rFonts w:eastAsiaTheme="minorEastAsia"/>
          <w:b/>
          <w:i/>
          <w:sz w:val="22"/>
          <w:szCs w:val="22"/>
          <w:u w:val="single"/>
          <w:lang w:eastAsia="ko-KR"/>
        </w:rPr>
      </w:pPr>
      <w:r>
        <w:rPr>
          <w:rFonts w:eastAsiaTheme="minorEastAsia"/>
          <w:b/>
          <w:i/>
          <w:sz w:val="22"/>
          <w:szCs w:val="22"/>
          <w:u w:val="single"/>
          <w:lang w:eastAsia="ko-KR"/>
        </w:rPr>
        <w:t>SL-RSRP measurement/reporting</w:t>
      </w:r>
    </w:p>
    <w:p w14:paraId="51EBEE64" w14:textId="3743CFE6" w:rsidR="002C3AAE" w:rsidRDefault="002C3AAE" w:rsidP="00941956">
      <w:pPr>
        <w:pStyle w:val="0Maintext"/>
        <w:ind w:firstLine="0"/>
        <w:rPr>
          <w:rFonts w:eastAsiaTheme="minorEastAsia"/>
          <w:sz w:val="22"/>
          <w:szCs w:val="22"/>
          <w:lang w:eastAsia="ko-KR"/>
        </w:rPr>
      </w:pPr>
      <w:r>
        <w:rPr>
          <w:rFonts w:eastAsiaTheme="minorEastAsia" w:hint="eastAsia"/>
          <w:sz w:val="22"/>
          <w:szCs w:val="22"/>
          <w:lang w:eastAsia="ko-KR"/>
        </w:rPr>
        <w:t>D</w:t>
      </w:r>
      <w:r>
        <w:rPr>
          <w:rFonts w:eastAsiaTheme="minorEastAsia"/>
          <w:sz w:val="22"/>
          <w:szCs w:val="22"/>
          <w:lang w:eastAsia="ko-KR"/>
        </w:rPr>
        <w:t>uring email discussion [98-NR-12]</w:t>
      </w:r>
      <w:r w:rsidR="004E22A9">
        <w:rPr>
          <w:rFonts w:eastAsiaTheme="minorEastAsia"/>
          <w:sz w:val="22"/>
          <w:szCs w:val="22"/>
          <w:lang w:eastAsia="ko-KR"/>
        </w:rPr>
        <w:t xml:space="preserve"> after RAN1#98</w:t>
      </w:r>
      <w:r>
        <w:rPr>
          <w:rFonts w:eastAsiaTheme="minorEastAsia"/>
          <w:sz w:val="22"/>
          <w:szCs w:val="22"/>
          <w:lang w:eastAsia="ko-KR"/>
        </w:rPr>
        <w:t>, the following working assumption was made:</w:t>
      </w:r>
    </w:p>
    <w:p w14:paraId="58AA0B97" w14:textId="77777777" w:rsidR="002C3AAE" w:rsidRPr="002C3AAE" w:rsidRDefault="002C3AAE" w:rsidP="002C3AAE">
      <w:pPr>
        <w:pStyle w:val="LGTdoc"/>
        <w:numPr>
          <w:ilvl w:val="0"/>
          <w:numId w:val="27"/>
        </w:numPr>
        <w:spacing w:before="100" w:beforeAutospacing="1" w:afterLines="0" w:after="60"/>
        <w:rPr>
          <w:i/>
          <w:szCs w:val="22"/>
          <w:lang w:val="en-US"/>
        </w:rPr>
      </w:pPr>
      <w:r w:rsidRPr="002C3AAE">
        <w:rPr>
          <w:rFonts w:hint="eastAsia"/>
          <w:i/>
          <w:szCs w:val="22"/>
          <w:lang w:val="en-US"/>
        </w:rPr>
        <w:t xml:space="preserve">UE receiving RS for SL-RSRP measurement reports a filtered SL-RSRP </w:t>
      </w:r>
      <w:r w:rsidRPr="002C3AAE">
        <w:rPr>
          <w:rFonts w:hint="eastAsia"/>
          <w:i/>
          <w:szCs w:val="22"/>
        </w:rPr>
        <w:t>(to be selected between L1-filtered SL-RSRP and L3-filtered SL-RSRP)</w:t>
      </w:r>
    </w:p>
    <w:p w14:paraId="0E8B9113" w14:textId="77777777" w:rsidR="002C3AAE" w:rsidRPr="002C3AAE" w:rsidRDefault="002C3AAE" w:rsidP="002C3AAE">
      <w:pPr>
        <w:pStyle w:val="LGTdoc"/>
        <w:numPr>
          <w:ilvl w:val="0"/>
          <w:numId w:val="27"/>
        </w:numPr>
        <w:spacing w:before="100" w:beforeAutospacing="1" w:afterLines="0" w:after="60"/>
        <w:rPr>
          <w:i/>
          <w:szCs w:val="22"/>
          <w:lang w:val="en-US"/>
        </w:rPr>
      </w:pPr>
      <w:r w:rsidRPr="002C3AAE">
        <w:rPr>
          <w:rFonts w:hint="eastAsia"/>
          <w:i/>
          <w:szCs w:val="22"/>
          <w:lang w:val="en-US"/>
        </w:rPr>
        <w:t>The transmit power of the RS is not indicated to UE receiving RS for this purpose.</w:t>
      </w:r>
    </w:p>
    <w:p w14:paraId="1B494AFD" w14:textId="77777777" w:rsidR="002C3AAE" w:rsidRPr="002C3AAE" w:rsidRDefault="002C3AAE" w:rsidP="002C3AAE">
      <w:pPr>
        <w:pStyle w:val="LGTdoc"/>
        <w:numPr>
          <w:ilvl w:val="0"/>
          <w:numId w:val="27"/>
        </w:numPr>
        <w:spacing w:before="100" w:beforeAutospacing="1" w:afterLines="0" w:after="60"/>
        <w:rPr>
          <w:i/>
          <w:szCs w:val="22"/>
          <w:lang w:val="en-US"/>
        </w:rPr>
      </w:pPr>
      <w:r w:rsidRPr="002C3AAE">
        <w:rPr>
          <w:rFonts w:hint="eastAsia"/>
          <w:i/>
          <w:szCs w:val="22"/>
          <w:lang w:val="en-US"/>
        </w:rPr>
        <w:t>FFS whether to introduce additional behavior, e.g., restriction on transmit power change.</w:t>
      </w:r>
    </w:p>
    <w:p w14:paraId="65CE9184" w14:textId="77777777" w:rsidR="002C3AAE" w:rsidRPr="002C3AAE" w:rsidRDefault="002C3AAE" w:rsidP="002C3AAE">
      <w:pPr>
        <w:pStyle w:val="LGTdoc"/>
        <w:numPr>
          <w:ilvl w:val="0"/>
          <w:numId w:val="27"/>
        </w:numPr>
        <w:spacing w:before="100" w:beforeAutospacing="1" w:afterLines="0" w:after="60"/>
        <w:rPr>
          <w:i/>
          <w:szCs w:val="22"/>
          <w:lang w:val="en-US"/>
        </w:rPr>
      </w:pPr>
      <w:r w:rsidRPr="002C3AAE">
        <w:rPr>
          <w:rFonts w:hint="eastAsia"/>
          <w:i/>
          <w:szCs w:val="22"/>
          <w:lang w:val="en-US"/>
        </w:rPr>
        <w:t>FFS SL-RSRP reporting signaling details (e.g., which layer signaling is used).</w:t>
      </w:r>
    </w:p>
    <w:p w14:paraId="40B16B57" w14:textId="77777777" w:rsidR="002C3AAE" w:rsidRPr="002C3AAE" w:rsidRDefault="002C3AAE" w:rsidP="002C3AAE">
      <w:pPr>
        <w:pStyle w:val="LGTdoc"/>
        <w:numPr>
          <w:ilvl w:val="0"/>
          <w:numId w:val="27"/>
        </w:numPr>
        <w:spacing w:before="100" w:beforeAutospacing="1" w:afterLines="0" w:after="60"/>
        <w:rPr>
          <w:i/>
          <w:szCs w:val="22"/>
          <w:lang w:val="en-US"/>
        </w:rPr>
      </w:pPr>
      <w:r w:rsidRPr="002C3AAE">
        <w:rPr>
          <w:rFonts w:hint="eastAsia"/>
          <w:i/>
          <w:szCs w:val="22"/>
          <w:lang w:val="en-US"/>
        </w:rPr>
        <w:t>All the power above is normalized with a certain bandwidth (e.g., a PRB or a sub-channel).</w:t>
      </w:r>
    </w:p>
    <w:p w14:paraId="716FC224" w14:textId="77777777" w:rsidR="002C3AAE" w:rsidRPr="002C3AAE" w:rsidRDefault="002C3AAE" w:rsidP="002C3AAE">
      <w:pPr>
        <w:pStyle w:val="LGTdoc"/>
        <w:numPr>
          <w:ilvl w:val="0"/>
          <w:numId w:val="27"/>
        </w:numPr>
        <w:spacing w:before="100" w:beforeAutospacing="1" w:afterLines="0" w:after="60"/>
        <w:rPr>
          <w:i/>
          <w:szCs w:val="22"/>
          <w:lang w:val="en-US"/>
        </w:rPr>
      </w:pPr>
      <w:r w:rsidRPr="002C3AAE">
        <w:rPr>
          <w:rFonts w:hint="eastAsia"/>
          <w:i/>
          <w:szCs w:val="22"/>
          <w:lang w:val="en-US"/>
        </w:rPr>
        <w:t>Other alternatives can be considered in RAN1#98bis if the SL-RSRP measurement error becomes too high with this working assumption.</w:t>
      </w:r>
    </w:p>
    <w:p w14:paraId="5B48BB1E" w14:textId="77777777" w:rsidR="002C3AAE" w:rsidRPr="002C3AAE" w:rsidRDefault="002C3AAE" w:rsidP="00941956">
      <w:pPr>
        <w:pStyle w:val="0Maintext"/>
        <w:ind w:firstLine="0"/>
        <w:rPr>
          <w:rFonts w:eastAsiaTheme="minorEastAsia"/>
          <w:sz w:val="22"/>
          <w:szCs w:val="22"/>
          <w:lang w:val="en-US" w:eastAsia="ko-KR"/>
        </w:rPr>
      </w:pPr>
    </w:p>
    <w:p w14:paraId="40E2E6DD" w14:textId="0242EF86" w:rsidR="00941956" w:rsidRDefault="00941956" w:rsidP="00941956">
      <w:pPr>
        <w:pStyle w:val="0Maintext"/>
        <w:ind w:firstLine="0"/>
        <w:rPr>
          <w:rFonts w:eastAsiaTheme="minorEastAsia"/>
          <w:sz w:val="22"/>
          <w:szCs w:val="22"/>
          <w:lang w:eastAsia="ko-KR"/>
        </w:rPr>
      </w:pPr>
      <w:r w:rsidRPr="009503F1">
        <w:rPr>
          <w:rFonts w:eastAsiaTheme="minorEastAsia"/>
          <w:sz w:val="22"/>
          <w:szCs w:val="22"/>
          <w:lang w:eastAsia="ko-KR"/>
        </w:rPr>
        <w:t>L1-</w:t>
      </w:r>
      <w:r w:rsidR="002C3AAE">
        <w:rPr>
          <w:rFonts w:eastAsiaTheme="minorEastAsia"/>
          <w:sz w:val="22"/>
          <w:szCs w:val="22"/>
          <w:lang w:eastAsia="ko-KR"/>
        </w:rPr>
        <w:t xml:space="preserve">filtered </w:t>
      </w:r>
      <w:r w:rsidRPr="009503F1">
        <w:rPr>
          <w:rFonts w:eastAsiaTheme="minorEastAsia"/>
          <w:sz w:val="22"/>
          <w:szCs w:val="22"/>
          <w:lang w:eastAsia="ko-KR"/>
        </w:rPr>
        <w:t xml:space="preserve">RSRP reporting is </w:t>
      </w:r>
      <w:r w:rsidRPr="009503F1">
        <w:rPr>
          <w:rFonts w:eastAsiaTheme="minorEastAsia" w:hint="eastAsia"/>
          <w:sz w:val="22"/>
          <w:szCs w:val="22"/>
          <w:lang w:eastAsia="ko-KR"/>
        </w:rPr>
        <w:t>required to obtain samples enough for L3 filtering</w:t>
      </w:r>
      <w:r w:rsidRPr="009503F1">
        <w:rPr>
          <w:rFonts w:eastAsiaTheme="minorEastAsia"/>
          <w:sz w:val="22"/>
          <w:szCs w:val="22"/>
          <w:lang w:eastAsia="ko-KR"/>
        </w:rPr>
        <w:t xml:space="preserve"> and it will cause </w:t>
      </w:r>
      <w:r>
        <w:rPr>
          <w:rFonts w:eastAsiaTheme="minorEastAsia"/>
          <w:sz w:val="22"/>
          <w:szCs w:val="22"/>
          <w:lang w:eastAsia="ko-KR"/>
        </w:rPr>
        <w:t xml:space="preserve">heavy signalling overhead. In addition, </w:t>
      </w:r>
      <w:r w:rsidRPr="00D917B3">
        <w:rPr>
          <w:rFonts w:eastAsiaTheme="minorEastAsia"/>
          <w:sz w:val="22"/>
          <w:szCs w:val="22"/>
          <w:lang w:eastAsia="ko-KR"/>
        </w:rPr>
        <w:t xml:space="preserve">it seems that L1-RSRP reporting carried by PSFCH or </w:t>
      </w:r>
      <w:r>
        <w:rPr>
          <w:rFonts w:eastAsiaTheme="minorEastAsia"/>
          <w:sz w:val="22"/>
          <w:szCs w:val="22"/>
          <w:lang w:eastAsia="ko-KR"/>
        </w:rPr>
        <w:t>PSSCH</w:t>
      </w:r>
      <w:r w:rsidRPr="00D917B3">
        <w:rPr>
          <w:rFonts w:eastAsiaTheme="minorEastAsia"/>
          <w:sz w:val="22"/>
          <w:szCs w:val="22"/>
          <w:lang w:eastAsia="ko-KR"/>
        </w:rPr>
        <w:t xml:space="preserve"> has more specification impact and effort than L3-RSRP reporting carried by SL RRC signalling.</w:t>
      </w:r>
      <w:r>
        <w:rPr>
          <w:rFonts w:eastAsiaTheme="minorEastAsia"/>
          <w:sz w:val="22"/>
          <w:szCs w:val="22"/>
          <w:lang w:eastAsia="ko-KR"/>
        </w:rPr>
        <w:t xml:space="preserve"> Therefore, L1-RSRP reporting is not preferred comparing with L3-RSRP reporting.</w:t>
      </w:r>
    </w:p>
    <w:p w14:paraId="0AE8B70D" w14:textId="747D9E58" w:rsidR="00941956" w:rsidRDefault="00941956" w:rsidP="00941956">
      <w:pPr>
        <w:pStyle w:val="0Maintext"/>
        <w:ind w:firstLine="0"/>
        <w:rPr>
          <w:rFonts w:eastAsiaTheme="minorEastAsia"/>
          <w:b/>
          <w:sz w:val="22"/>
          <w:szCs w:val="22"/>
          <w:lang w:eastAsia="ko-KR"/>
        </w:rPr>
      </w:pPr>
      <w:r w:rsidRPr="00FE4791">
        <w:rPr>
          <w:rFonts w:eastAsiaTheme="minorEastAsia"/>
          <w:b/>
          <w:sz w:val="22"/>
          <w:szCs w:val="22"/>
          <w:lang w:eastAsia="ko-KR"/>
        </w:rPr>
        <w:t xml:space="preserve">Proposal </w:t>
      </w:r>
      <w:r w:rsidR="0040150C">
        <w:rPr>
          <w:rFonts w:eastAsiaTheme="minorEastAsia"/>
          <w:b/>
          <w:sz w:val="22"/>
          <w:szCs w:val="22"/>
          <w:lang w:eastAsia="ko-KR"/>
        </w:rPr>
        <w:t>21</w:t>
      </w:r>
      <w:r w:rsidRPr="00FE4791">
        <w:rPr>
          <w:rFonts w:eastAsiaTheme="minorEastAsia"/>
          <w:b/>
          <w:sz w:val="22"/>
          <w:szCs w:val="22"/>
          <w:lang w:eastAsia="ko-KR"/>
        </w:rPr>
        <w:t xml:space="preserve">: For SL-RSRP reporting for SL-pathloss based open-loop power control for PSCCH/PSSCH, </w:t>
      </w:r>
      <w:r w:rsidR="004E22A9">
        <w:rPr>
          <w:rFonts w:eastAsiaTheme="minorEastAsia"/>
          <w:b/>
          <w:sz w:val="22"/>
          <w:szCs w:val="22"/>
          <w:lang w:eastAsia="ko-KR"/>
        </w:rPr>
        <w:t>UE receiving RS for RSRP measurement reports L3-filtered SL-RSRP.</w:t>
      </w:r>
    </w:p>
    <w:p w14:paraId="50C52F6A" w14:textId="77777777" w:rsidR="004B0814" w:rsidRPr="005307E7" w:rsidRDefault="004B0814" w:rsidP="005307E7">
      <w:pPr>
        <w:pStyle w:val="0Maintext"/>
        <w:ind w:firstLine="0"/>
        <w:rPr>
          <w:rFonts w:eastAsiaTheme="minorEastAsia"/>
          <w:sz w:val="22"/>
          <w:szCs w:val="22"/>
          <w:lang w:val="en-US" w:eastAsia="ko-KR"/>
        </w:rPr>
      </w:pPr>
    </w:p>
    <w:p w14:paraId="37B8CCE0" w14:textId="77777777" w:rsidR="004B0814" w:rsidRPr="00631CDF" w:rsidRDefault="004B0814" w:rsidP="004B0814">
      <w:pPr>
        <w:pStyle w:val="0Maintext"/>
        <w:ind w:firstLine="0"/>
        <w:rPr>
          <w:rFonts w:eastAsiaTheme="minorEastAsia"/>
          <w:b/>
          <w:i/>
          <w:sz w:val="22"/>
          <w:szCs w:val="22"/>
          <w:u w:val="single"/>
          <w:lang w:eastAsia="ko-KR"/>
        </w:rPr>
      </w:pPr>
      <w:r w:rsidRPr="00631CDF">
        <w:rPr>
          <w:rFonts w:eastAsiaTheme="minorEastAsia"/>
          <w:b/>
          <w:i/>
          <w:sz w:val="22"/>
          <w:szCs w:val="22"/>
          <w:u w:val="single"/>
          <w:lang w:eastAsia="ko-KR"/>
        </w:rPr>
        <w:t>Which RS is used for RSRP measurement</w:t>
      </w:r>
    </w:p>
    <w:p w14:paraId="47987F46" w14:textId="40115716" w:rsidR="004B0814" w:rsidRPr="00D917B3" w:rsidRDefault="004B0814" w:rsidP="004B0814">
      <w:pPr>
        <w:pStyle w:val="0Maintext"/>
        <w:ind w:firstLine="0"/>
        <w:rPr>
          <w:rFonts w:eastAsiaTheme="minorEastAsia"/>
          <w:sz w:val="22"/>
          <w:szCs w:val="22"/>
          <w:lang w:eastAsia="ko-KR"/>
        </w:rPr>
      </w:pPr>
      <w:r w:rsidRPr="00D917B3">
        <w:rPr>
          <w:rFonts w:eastAsiaTheme="minorEastAsia" w:hint="eastAsia"/>
          <w:sz w:val="22"/>
          <w:szCs w:val="22"/>
          <w:lang w:eastAsia="ko-KR"/>
        </w:rPr>
        <w:t>R</w:t>
      </w:r>
      <w:r w:rsidRPr="00D917B3">
        <w:rPr>
          <w:rFonts w:eastAsiaTheme="minorEastAsia"/>
          <w:sz w:val="22"/>
          <w:szCs w:val="22"/>
          <w:lang w:eastAsia="ko-KR"/>
        </w:rPr>
        <w:t xml:space="preserve">egarding the RS used for RSRP measurement for the purpose of SL-pathloss based power control, both CSI-RS and DMRS can be used from the technical perspective. </w:t>
      </w:r>
      <w:r>
        <w:rPr>
          <w:rFonts w:eastAsiaTheme="minorEastAsia"/>
          <w:sz w:val="22"/>
          <w:szCs w:val="22"/>
          <w:lang w:eastAsia="ko-KR"/>
        </w:rPr>
        <w:t>I</w:t>
      </w:r>
      <w:r>
        <w:rPr>
          <w:rFonts w:eastAsiaTheme="minorEastAsia" w:hint="eastAsia"/>
          <w:sz w:val="22"/>
          <w:szCs w:val="22"/>
          <w:lang w:eastAsia="ko-KR"/>
        </w:rPr>
        <w:t xml:space="preserve">f CSI-RS is used for SL-pathloss calculation, then additional UE </w:t>
      </w:r>
      <w:r>
        <w:rPr>
          <w:rFonts w:eastAsiaTheme="minorEastAsia"/>
          <w:sz w:val="22"/>
          <w:szCs w:val="22"/>
          <w:lang w:eastAsia="ko-KR"/>
        </w:rPr>
        <w:t>behaviour</w:t>
      </w:r>
      <w:r>
        <w:rPr>
          <w:rFonts w:eastAsiaTheme="minorEastAsia" w:hint="eastAsia"/>
          <w:sz w:val="22"/>
          <w:szCs w:val="22"/>
          <w:lang w:eastAsia="ko-KR"/>
        </w:rPr>
        <w:t xml:space="preserve"> needs to be specified. For example, it is possible that CSI reporting is not enabled but SL-pathloss based power control is enabled for unicast. In such case, </w:t>
      </w:r>
      <w:r w:rsidRPr="00D917B3">
        <w:rPr>
          <w:rFonts w:eastAsiaTheme="minorEastAsia"/>
          <w:sz w:val="22"/>
          <w:szCs w:val="22"/>
          <w:lang w:eastAsia="ko-KR"/>
        </w:rPr>
        <w:t xml:space="preserve">, using CSI-RS dedicated for </w:t>
      </w:r>
      <w:r>
        <w:rPr>
          <w:rFonts w:eastAsiaTheme="minorEastAsia" w:hint="eastAsia"/>
          <w:sz w:val="22"/>
          <w:szCs w:val="22"/>
          <w:lang w:eastAsia="ko-KR"/>
        </w:rPr>
        <w:t>SL-</w:t>
      </w:r>
      <w:r w:rsidRPr="00D917B3">
        <w:rPr>
          <w:rFonts w:eastAsiaTheme="minorEastAsia"/>
          <w:sz w:val="22"/>
          <w:szCs w:val="22"/>
          <w:lang w:eastAsia="ko-KR"/>
        </w:rPr>
        <w:t xml:space="preserve">RSRP measurement seems </w:t>
      </w:r>
      <w:r>
        <w:rPr>
          <w:rFonts w:eastAsiaTheme="minorEastAsia" w:hint="eastAsia"/>
          <w:sz w:val="22"/>
          <w:szCs w:val="22"/>
          <w:lang w:eastAsia="ko-KR"/>
        </w:rPr>
        <w:t>not efficient</w:t>
      </w:r>
      <w:r w:rsidRPr="00D917B3">
        <w:rPr>
          <w:rFonts w:eastAsiaTheme="minorEastAsia"/>
          <w:sz w:val="22"/>
          <w:szCs w:val="22"/>
          <w:lang w:eastAsia="ko-KR"/>
        </w:rPr>
        <w:t xml:space="preserve"> </w:t>
      </w:r>
      <w:r>
        <w:rPr>
          <w:rFonts w:eastAsiaTheme="minorEastAsia" w:hint="eastAsia"/>
          <w:sz w:val="22"/>
          <w:szCs w:val="22"/>
          <w:lang w:eastAsia="ko-KR"/>
        </w:rPr>
        <w:t>due to</w:t>
      </w:r>
      <w:r w:rsidRPr="00D917B3">
        <w:rPr>
          <w:rFonts w:eastAsiaTheme="minorEastAsia"/>
          <w:sz w:val="22"/>
          <w:szCs w:val="22"/>
          <w:lang w:eastAsia="ko-KR"/>
        </w:rPr>
        <w:t xml:space="preserve"> the overhead caused by CSI-RS. On the other hand, </w:t>
      </w:r>
      <w:r>
        <w:rPr>
          <w:rFonts w:eastAsiaTheme="minorEastAsia" w:hint="eastAsia"/>
          <w:sz w:val="22"/>
          <w:szCs w:val="22"/>
          <w:lang w:eastAsia="ko-KR"/>
        </w:rPr>
        <w:t>SL-</w:t>
      </w:r>
      <w:r w:rsidRPr="00D917B3">
        <w:rPr>
          <w:rFonts w:eastAsiaTheme="minorEastAsia"/>
          <w:sz w:val="22"/>
          <w:szCs w:val="22"/>
          <w:lang w:eastAsia="ko-KR"/>
        </w:rPr>
        <w:t xml:space="preserve">RSRP measurement based on DMRS is always supported for the purpose of resource sensing. Therefore, DMRS should be used as the baseline RS for RSRP measurement. </w:t>
      </w:r>
      <w:r>
        <w:rPr>
          <w:rFonts w:eastAsiaTheme="minorEastAsia" w:hint="eastAsia"/>
          <w:sz w:val="22"/>
          <w:szCs w:val="22"/>
          <w:lang w:eastAsia="ko-KR"/>
        </w:rPr>
        <w:t>On the other hand, when</w:t>
      </w:r>
      <w:r w:rsidRPr="00D917B3">
        <w:rPr>
          <w:rFonts w:eastAsiaTheme="minorEastAsia"/>
          <w:sz w:val="22"/>
          <w:szCs w:val="22"/>
          <w:lang w:eastAsia="ko-KR"/>
        </w:rPr>
        <w:t xml:space="preserve"> CSI reporting is enabled for the unicast transmission, CSI-RS can be used as the assistant RS to improve the accuracy of </w:t>
      </w:r>
      <w:r>
        <w:rPr>
          <w:rFonts w:eastAsiaTheme="minorEastAsia" w:hint="eastAsia"/>
          <w:sz w:val="22"/>
          <w:szCs w:val="22"/>
          <w:lang w:eastAsia="ko-KR"/>
        </w:rPr>
        <w:t>SL-</w:t>
      </w:r>
      <w:r w:rsidRPr="00D917B3">
        <w:rPr>
          <w:rFonts w:eastAsiaTheme="minorEastAsia"/>
          <w:sz w:val="22"/>
          <w:szCs w:val="22"/>
          <w:lang w:eastAsia="ko-KR"/>
        </w:rPr>
        <w:t xml:space="preserve">RSRP </w:t>
      </w:r>
      <w:r w:rsidRPr="00D917B3">
        <w:rPr>
          <w:rFonts w:eastAsiaTheme="minorEastAsia"/>
          <w:sz w:val="22"/>
          <w:szCs w:val="22"/>
          <w:lang w:eastAsia="ko-KR"/>
        </w:rPr>
        <w:lastRenderedPageBreak/>
        <w:t xml:space="preserve">measurement. However, </w:t>
      </w:r>
      <w:r>
        <w:rPr>
          <w:rFonts w:eastAsiaTheme="minorEastAsia" w:hint="eastAsia"/>
          <w:sz w:val="22"/>
          <w:szCs w:val="22"/>
          <w:lang w:eastAsia="ko-KR"/>
        </w:rPr>
        <w:t xml:space="preserve">since </w:t>
      </w:r>
      <w:r w:rsidRPr="00D917B3">
        <w:rPr>
          <w:rFonts w:eastAsiaTheme="minorEastAsia"/>
          <w:sz w:val="22"/>
          <w:szCs w:val="22"/>
          <w:lang w:eastAsia="ko-KR"/>
        </w:rPr>
        <w:t>the assistance is not always available</w:t>
      </w:r>
      <w:r>
        <w:rPr>
          <w:rFonts w:eastAsiaTheme="minorEastAsia" w:hint="eastAsia"/>
          <w:sz w:val="22"/>
          <w:szCs w:val="22"/>
          <w:lang w:eastAsia="ko-KR"/>
        </w:rPr>
        <w:t>,</w:t>
      </w:r>
      <w:r w:rsidRPr="00D917B3">
        <w:rPr>
          <w:rFonts w:eastAsiaTheme="minorEastAsia"/>
          <w:sz w:val="22"/>
          <w:szCs w:val="22"/>
          <w:lang w:eastAsia="ko-KR"/>
        </w:rPr>
        <w:t xml:space="preserve"> it will complicate the UE behaviour on RSRP measurement. To simplify the UE behaviour, only DMRS is used for </w:t>
      </w:r>
      <w:r>
        <w:rPr>
          <w:rFonts w:eastAsiaTheme="minorEastAsia" w:hint="eastAsia"/>
          <w:sz w:val="22"/>
          <w:szCs w:val="22"/>
          <w:lang w:eastAsia="ko-KR"/>
        </w:rPr>
        <w:t>SL-</w:t>
      </w:r>
      <w:r w:rsidRPr="00D917B3">
        <w:rPr>
          <w:rFonts w:eastAsiaTheme="minorEastAsia"/>
          <w:sz w:val="22"/>
          <w:szCs w:val="22"/>
          <w:lang w:eastAsia="ko-KR"/>
        </w:rPr>
        <w:t>RSRP measurement.</w:t>
      </w:r>
    </w:p>
    <w:p w14:paraId="4057685C" w14:textId="75AAD231" w:rsidR="004B0814" w:rsidRPr="00803E51"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Proposal</w:t>
      </w:r>
      <w:r w:rsidRPr="00803E51">
        <w:rPr>
          <w:rFonts w:eastAsiaTheme="minorEastAsia" w:hint="eastAsia"/>
          <w:b/>
          <w:sz w:val="22"/>
          <w:szCs w:val="22"/>
          <w:lang w:eastAsia="ko-KR"/>
        </w:rPr>
        <w:t xml:space="preserve"> </w:t>
      </w:r>
      <w:r w:rsidR="0040150C">
        <w:rPr>
          <w:rFonts w:eastAsiaTheme="minorEastAsia"/>
          <w:b/>
          <w:sz w:val="22"/>
          <w:szCs w:val="22"/>
          <w:lang w:eastAsia="ko-KR"/>
        </w:rPr>
        <w:t>22</w:t>
      </w:r>
      <w:r w:rsidRPr="00803E51">
        <w:rPr>
          <w:rFonts w:eastAsiaTheme="minorEastAsia"/>
          <w:b/>
          <w:sz w:val="22"/>
          <w:szCs w:val="22"/>
          <w:lang w:eastAsia="ko-KR"/>
        </w:rPr>
        <w:t xml:space="preserve">: DMRS is used for </w:t>
      </w:r>
      <w:r>
        <w:rPr>
          <w:rFonts w:eastAsiaTheme="minorEastAsia" w:hint="eastAsia"/>
          <w:b/>
          <w:sz w:val="22"/>
          <w:szCs w:val="22"/>
          <w:lang w:eastAsia="ko-KR"/>
        </w:rPr>
        <w:t>SL-</w:t>
      </w:r>
      <w:r w:rsidRPr="00803E51">
        <w:rPr>
          <w:rFonts w:eastAsiaTheme="minorEastAsia"/>
          <w:b/>
          <w:sz w:val="22"/>
          <w:szCs w:val="22"/>
          <w:lang w:eastAsia="ko-KR"/>
        </w:rPr>
        <w:t>RSRP measurement for the purpose of SL-pathloss based power control.</w:t>
      </w:r>
    </w:p>
    <w:p w14:paraId="744B79A5"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How to handle SL-pathloss based power control before SL-RSRP is available</w:t>
      </w:r>
    </w:p>
    <w:p w14:paraId="0E86A22F" w14:textId="662823E9" w:rsidR="004B0814" w:rsidRPr="00803E51" w:rsidRDefault="004B0814" w:rsidP="004B0814">
      <w:pPr>
        <w:pStyle w:val="0Maintext"/>
        <w:ind w:firstLine="0"/>
        <w:rPr>
          <w:rFonts w:eastAsiaTheme="minorEastAsia"/>
          <w:sz w:val="22"/>
          <w:szCs w:val="22"/>
          <w:lang w:eastAsia="ko-KR"/>
        </w:rPr>
      </w:pPr>
      <w:r w:rsidRPr="00803E51">
        <w:rPr>
          <w:rFonts w:eastAsiaTheme="minorEastAsia"/>
          <w:sz w:val="22"/>
          <w:szCs w:val="22"/>
          <w:lang w:eastAsia="ko-KR"/>
        </w:rPr>
        <w:t xml:space="preserve">When SL-pathloss based OLPC is enabled, how to handle SL-pathloss based power control before SL-RSRP for a RX UE is available at TX UE side should be </w:t>
      </w:r>
      <w:r>
        <w:rPr>
          <w:rFonts w:eastAsiaTheme="minorEastAsia" w:hint="eastAsia"/>
          <w:sz w:val="22"/>
          <w:szCs w:val="22"/>
          <w:lang w:eastAsia="ko-KR"/>
        </w:rPr>
        <w:t>discussed</w:t>
      </w:r>
      <w:r w:rsidRPr="00803E51">
        <w:rPr>
          <w:rFonts w:eastAsiaTheme="minorEastAsia"/>
          <w:sz w:val="22"/>
          <w:szCs w:val="22"/>
          <w:lang w:eastAsia="ko-KR"/>
        </w:rPr>
        <w:t xml:space="preserve">. </w:t>
      </w:r>
      <w:r>
        <w:rPr>
          <w:rFonts w:eastAsiaTheme="minorEastAsia" w:hint="eastAsia"/>
          <w:sz w:val="22"/>
          <w:szCs w:val="22"/>
          <w:lang w:eastAsia="ko-KR"/>
        </w:rPr>
        <w:t>The simplest</w:t>
      </w:r>
      <w:r w:rsidRPr="00803E51">
        <w:rPr>
          <w:rFonts w:eastAsiaTheme="minorEastAsia"/>
          <w:sz w:val="22"/>
          <w:szCs w:val="22"/>
          <w:lang w:eastAsia="ko-KR"/>
        </w:rPr>
        <w:t xml:space="preserve"> </w:t>
      </w:r>
      <w:r>
        <w:rPr>
          <w:rFonts w:eastAsiaTheme="minorEastAsia" w:hint="eastAsia"/>
          <w:sz w:val="22"/>
          <w:szCs w:val="22"/>
          <w:lang w:eastAsia="ko-KR"/>
        </w:rPr>
        <w:t>way</w:t>
      </w:r>
      <w:r w:rsidRPr="00803E51">
        <w:rPr>
          <w:rFonts w:eastAsiaTheme="minorEastAsia"/>
          <w:sz w:val="22"/>
          <w:szCs w:val="22"/>
          <w:lang w:eastAsia="ko-KR"/>
        </w:rPr>
        <w:t xml:space="preserve"> is that TX UE </w:t>
      </w:r>
      <w:r>
        <w:rPr>
          <w:rFonts w:eastAsiaTheme="minorEastAsia" w:hint="eastAsia"/>
          <w:sz w:val="22"/>
          <w:szCs w:val="22"/>
          <w:lang w:eastAsia="ko-KR"/>
        </w:rPr>
        <w:t xml:space="preserve">just </w:t>
      </w:r>
      <w:r w:rsidRPr="00803E51">
        <w:rPr>
          <w:rFonts w:eastAsiaTheme="minorEastAsia"/>
          <w:sz w:val="22"/>
          <w:szCs w:val="22"/>
          <w:lang w:eastAsia="ko-KR"/>
        </w:rPr>
        <w:t>assumes that SL-pathloss based OLPC is not enabled</w:t>
      </w:r>
      <w:r>
        <w:rPr>
          <w:rFonts w:eastAsiaTheme="minorEastAsia" w:hint="eastAsia"/>
          <w:sz w:val="22"/>
          <w:szCs w:val="22"/>
          <w:lang w:eastAsia="ko-KR"/>
        </w:rPr>
        <w:t>, even though it is enabled</w:t>
      </w:r>
      <w:r w:rsidRPr="00803E51">
        <w:rPr>
          <w:rFonts w:eastAsiaTheme="minorEastAsia"/>
          <w:sz w:val="22"/>
          <w:szCs w:val="22"/>
          <w:lang w:eastAsia="ko-KR"/>
        </w:rPr>
        <w:t>. Thus, power control mechanism in LTE V2X can be reused for NR V2X without enabling SL-pathloss based OLPC. The power control mechanism is dependent on whether TX UE is in the coverage of serving gNB or not. I</w:t>
      </w:r>
      <w:r w:rsidRPr="00803E51">
        <w:rPr>
          <w:rFonts w:eastAsiaTheme="minorEastAsia" w:hint="eastAsia"/>
          <w:sz w:val="22"/>
          <w:szCs w:val="22"/>
          <w:lang w:eastAsia="ko-KR"/>
        </w:rPr>
        <w:t>f</w:t>
      </w:r>
      <w:r w:rsidRPr="00803E51">
        <w:rPr>
          <w:rFonts w:eastAsiaTheme="minorEastAsia"/>
          <w:sz w:val="22"/>
          <w:szCs w:val="22"/>
          <w:lang w:eastAsia="ko-KR"/>
        </w:rPr>
        <w:t xml:space="preserve"> TX UE is in</w:t>
      </w:r>
      <w:r>
        <w:rPr>
          <w:rFonts w:eastAsiaTheme="minorEastAsia" w:hint="eastAsia"/>
          <w:sz w:val="22"/>
          <w:szCs w:val="22"/>
          <w:lang w:eastAsia="ko-KR"/>
        </w:rPr>
        <w:t>side</w:t>
      </w:r>
      <w:r w:rsidRPr="00803E51">
        <w:rPr>
          <w:rFonts w:eastAsiaTheme="minorEastAsia"/>
          <w:sz w:val="22"/>
          <w:szCs w:val="22"/>
          <w:lang w:eastAsia="ko-KR"/>
        </w:rPr>
        <w:t xml:space="preserve"> the coverage, DL-pathloss based OLPC can be used to determine the transmit power. If TX UE is </w:t>
      </w:r>
      <w:r>
        <w:rPr>
          <w:rFonts w:eastAsiaTheme="minorEastAsia" w:hint="eastAsia"/>
          <w:sz w:val="22"/>
          <w:szCs w:val="22"/>
          <w:lang w:eastAsia="ko-KR"/>
        </w:rPr>
        <w:t xml:space="preserve">in </w:t>
      </w:r>
      <w:r w:rsidRPr="00803E51">
        <w:rPr>
          <w:rFonts w:eastAsiaTheme="minorEastAsia"/>
          <w:sz w:val="22"/>
          <w:szCs w:val="22"/>
          <w:lang w:eastAsia="ko-KR"/>
        </w:rPr>
        <w:t>out</w:t>
      </w:r>
      <w:r>
        <w:rPr>
          <w:rFonts w:eastAsiaTheme="minorEastAsia" w:hint="eastAsia"/>
          <w:sz w:val="22"/>
          <w:szCs w:val="22"/>
          <w:lang w:eastAsia="ko-KR"/>
        </w:rPr>
        <w:t>-</w:t>
      </w:r>
      <w:r w:rsidRPr="00803E51">
        <w:rPr>
          <w:rFonts w:eastAsiaTheme="minorEastAsia"/>
          <w:sz w:val="22"/>
          <w:szCs w:val="22"/>
          <w:lang w:eastAsia="ko-KR"/>
        </w:rPr>
        <w:t>of the coverage, a pre</w:t>
      </w:r>
      <w:r>
        <w:rPr>
          <w:rFonts w:eastAsiaTheme="minorEastAsia" w:hint="eastAsia"/>
          <w:sz w:val="22"/>
          <w:szCs w:val="22"/>
          <w:lang w:eastAsia="ko-KR"/>
        </w:rPr>
        <w:t>-</w:t>
      </w:r>
      <w:r w:rsidRPr="00803E51">
        <w:rPr>
          <w:rFonts w:eastAsiaTheme="minorEastAsia"/>
          <w:sz w:val="22"/>
          <w:szCs w:val="22"/>
          <w:lang w:eastAsia="ko-KR"/>
        </w:rPr>
        <w:t>configured power can be used as the transmit power.</w:t>
      </w:r>
    </w:p>
    <w:p w14:paraId="5E08A6A3" w14:textId="47A8A401" w:rsidR="004B0814" w:rsidRPr="00803E51"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40150C">
        <w:rPr>
          <w:rFonts w:eastAsia="宋体"/>
          <w:b/>
          <w:sz w:val="22"/>
          <w:szCs w:val="22"/>
          <w:lang w:eastAsia="zh-CN"/>
        </w:rPr>
        <w:t>23</w:t>
      </w:r>
      <w:r w:rsidRPr="00803E51">
        <w:rPr>
          <w:rFonts w:eastAsiaTheme="minorEastAsia"/>
          <w:b/>
          <w:sz w:val="22"/>
          <w:szCs w:val="22"/>
          <w:lang w:eastAsia="ko-KR"/>
        </w:rPr>
        <w:t>: Before SL-RSRP is available</w:t>
      </w:r>
      <w:r>
        <w:rPr>
          <w:rFonts w:eastAsiaTheme="minorEastAsia" w:hint="eastAsia"/>
          <w:b/>
          <w:sz w:val="22"/>
          <w:szCs w:val="22"/>
          <w:lang w:eastAsia="ko-KR"/>
        </w:rPr>
        <w:t xml:space="preserve"> to TX UE</w:t>
      </w:r>
      <w:r w:rsidRPr="00803E51">
        <w:rPr>
          <w:rFonts w:eastAsiaTheme="minorEastAsia"/>
          <w:b/>
          <w:sz w:val="22"/>
          <w:szCs w:val="22"/>
          <w:lang w:eastAsia="ko-KR"/>
        </w:rPr>
        <w:t>, TX UE assumes that SL-pa</w:t>
      </w:r>
      <w:r>
        <w:rPr>
          <w:rFonts w:eastAsiaTheme="minorEastAsia" w:hint="eastAsia"/>
          <w:b/>
          <w:sz w:val="22"/>
          <w:szCs w:val="22"/>
          <w:lang w:eastAsia="ko-KR"/>
        </w:rPr>
        <w:t>th</w:t>
      </w:r>
      <w:r w:rsidRPr="00803E51">
        <w:rPr>
          <w:rFonts w:eastAsiaTheme="minorEastAsia"/>
          <w:b/>
          <w:sz w:val="22"/>
          <w:szCs w:val="22"/>
          <w:lang w:eastAsia="ko-KR"/>
        </w:rPr>
        <w:t>loss based OLPC is not enabled, i.e.</w:t>
      </w:r>
    </w:p>
    <w:p w14:paraId="0CED9296" w14:textId="77777777" w:rsidR="004B0814" w:rsidRPr="00803E51" w:rsidRDefault="004B0814" w:rsidP="004B0814">
      <w:pPr>
        <w:pStyle w:val="ListParagraph"/>
        <w:widowControl w:val="0"/>
        <w:numPr>
          <w:ilvl w:val="0"/>
          <w:numId w:val="12"/>
        </w:numPr>
        <w:spacing w:after="0"/>
        <w:ind w:leftChars="0"/>
        <w:jc w:val="both"/>
        <w:rPr>
          <w:rFonts w:eastAsia="DengXian"/>
          <w:b/>
        </w:rPr>
      </w:pPr>
      <w:r w:rsidRPr="00803E51">
        <w:rPr>
          <w:rFonts w:eastAsia="DengXian"/>
          <w:b/>
        </w:rPr>
        <w:t>If TX UE is in-coverage, DL-pathloss based OLPC is used.</w:t>
      </w:r>
    </w:p>
    <w:p w14:paraId="111D3007" w14:textId="77777777" w:rsidR="004B0814" w:rsidRPr="00803E51" w:rsidRDefault="004B0814" w:rsidP="004B0814">
      <w:pPr>
        <w:pStyle w:val="ListParagraph"/>
        <w:widowControl w:val="0"/>
        <w:numPr>
          <w:ilvl w:val="0"/>
          <w:numId w:val="12"/>
        </w:numPr>
        <w:spacing w:after="0"/>
        <w:ind w:leftChars="0"/>
        <w:jc w:val="both"/>
        <w:rPr>
          <w:rFonts w:eastAsia="DengXian"/>
          <w:b/>
        </w:rPr>
      </w:pPr>
      <w:r w:rsidRPr="00803E51">
        <w:rPr>
          <w:rFonts w:eastAsia="DengXian"/>
          <w:b/>
        </w:rPr>
        <w:t>If TX UE is out-of-coverage, a pre</w:t>
      </w:r>
      <w:r>
        <w:rPr>
          <w:rFonts w:eastAsiaTheme="minorEastAsia" w:hint="eastAsia"/>
          <w:b/>
          <w:lang w:eastAsia="ko-KR"/>
        </w:rPr>
        <w:t>-</w:t>
      </w:r>
      <w:r w:rsidRPr="00803E51">
        <w:rPr>
          <w:rFonts w:eastAsia="DengXian"/>
          <w:b/>
        </w:rPr>
        <w:t>configured transmit power is used.</w:t>
      </w:r>
    </w:p>
    <w:p w14:paraId="27C8447A" w14:textId="7E297256" w:rsidR="004B0814" w:rsidRPr="00631CDF" w:rsidRDefault="004B0814" w:rsidP="004B0814">
      <w:pPr>
        <w:spacing w:before="240"/>
        <w:rPr>
          <w:rFonts w:eastAsia="宋体"/>
          <w:b/>
          <w:i/>
          <w:u w:val="single"/>
          <w:lang w:val="x-none" w:eastAsia="zh-CN"/>
        </w:rPr>
      </w:pPr>
      <w:r w:rsidRPr="00631CDF">
        <w:rPr>
          <w:rFonts w:eastAsia="宋体"/>
          <w:b/>
          <w:i/>
          <w:u w:val="single"/>
          <w:lang w:val="x-none" w:eastAsia="zh-CN"/>
        </w:rPr>
        <w:t>Power control formula</w:t>
      </w:r>
    </w:p>
    <w:p w14:paraId="48F7BE2F" w14:textId="4D00AB1F" w:rsidR="004B0814" w:rsidRPr="00803E51"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 xml:space="preserve">In LTE V2X, power control formulas are separately specified for Mode 3 and Mode 4 because Mode 3 and Mode 4 can suffer from different interference levels. This design can be applied for NR V2X as well, i.e., Mode 1 and Mode 2 have separate power control formulas. In addition, power control formula for LTE V2X Mode 4 has maxTxpower configured by higher layers for congestion control. Similar to LTE V2X, </w:t>
      </w:r>
      <w:r w:rsidRPr="00803E51">
        <w:rPr>
          <w:rFonts w:eastAsiaTheme="minorEastAsia"/>
          <w:sz w:val="22"/>
          <w:szCs w:val="22"/>
          <w:lang w:eastAsia="ko-KR"/>
        </w:rPr>
        <w:t xml:space="preserve">the maximum transmit power in NR V2X Mode 2 </w:t>
      </w:r>
      <w:r>
        <w:rPr>
          <w:rFonts w:eastAsiaTheme="minorEastAsia" w:hint="eastAsia"/>
          <w:sz w:val="22"/>
          <w:szCs w:val="22"/>
          <w:lang w:eastAsia="ko-KR"/>
        </w:rPr>
        <w:t>needs to be</w:t>
      </w:r>
      <w:r w:rsidRPr="00803E51">
        <w:rPr>
          <w:rFonts w:eastAsiaTheme="minorEastAsia"/>
          <w:sz w:val="22"/>
          <w:szCs w:val="22"/>
          <w:lang w:eastAsia="ko-KR"/>
        </w:rPr>
        <w:t xml:space="preserve"> restricted by congestion control, i.e., a maxTxpower value based on the priority level of the PSSCH and the CBR range can be used as the maximum transmit power</w:t>
      </w:r>
      <w:r>
        <w:rPr>
          <w:rFonts w:eastAsiaTheme="minorEastAsia" w:hint="eastAsia"/>
          <w:sz w:val="22"/>
          <w:szCs w:val="22"/>
          <w:lang w:eastAsia="ko-KR"/>
        </w:rPr>
        <w:t>.</w:t>
      </w:r>
    </w:p>
    <w:p w14:paraId="6347DDF3" w14:textId="3C498A6C" w:rsidR="004B0814"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4</w:t>
      </w:r>
      <w:r>
        <w:rPr>
          <w:rFonts w:eastAsiaTheme="minorEastAsia" w:hint="eastAsia"/>
          <w:b/>
          <w:sz w:val="22"/>
          <w:szCs w:val="22"/>
          <w:lang w:eastAsia="ko-KR"/>
        </w:rPr>
        <w:t>: NR V2X Mode 1 and Mode 2 have separate sidelink power control formulas.</w:t>
      </w:r>
    </w:p>
    <w:p w14:paraId="571A9B0D" w14:textId="59E4D155" w:rsidR="004B0814" w:rsidRDefault="004B0814" w:rsidP="004B0814">
      <w:pPr>
        <w:pStyle w:val="0Maintext"/>
        <w:ind w:firstLine="0"/>
        <w:rPr>
          <w:rFonts w:eastAsia="宋体"/>
          <w:b/>
          <w:sz w:val="22"/>
          <w:szCs w:val="22"/>
          <w:lang w:eastAsia="zh-CN"/>
        </w:rPr>
      </w:pPr>
      <w:r w:rsidRPr="00803E51">
        <w:rPr>
          <w:rFonts w:eastAsiaTheme="minorEastAsia"/>
          <w:b/>
          <w:sz w:val="22"/>
          <w:szCs w:val="22"/>
          <w:lang w:eastAsia="ko-KR"/>
        </w:rPr>
        <w:t>Proposal</w:t>
      </w:r>
      <w:r w:rsidR="00E5773D">
        <w:rPr>
          <w:rFonts w:eastAsia="宋体" w:hint="eastAsia"/>
          <w:b/>
          <w:sz w:val="22"/>
          <w:szCs w:val="22"/>
          <w:lang w:eastAsia="zh-CN"/>
        </w:rPr>
        <w:t xml:space="preserve"> </w:t>
      </w:r>
      <w:r w:rsidR="00427485">
        <w:rPr>
          <w:rFonts w:eastAsia="宋体" w:hint="eastAsia"/>
          <w:b/>
          <w:sz w:val="22"/>
          <w:szCs w:val="22"/>
          <w:lang w:eastAsia="zh-CN"/>
        </w:rPr>
        <w:t>2</w:t>
      </w:r>
      <w:r w:rsidR="0040150C">
        <w:rPr>
          <w:rFonts w:eastAsia="宋体"/>
          <w:b/>
          <w:sz w:val="22"/>
          <w:szCs w:val="22"/>
          <w:lang w:eastAsia="zh-CN"/>
        </w:rPr>
        <w:t>5</w:t>
      </w:r>
      <w:r w:rsidRPr="00803E51">
        <w:rPr>
          <w:rFonts w:eastAsiaTheme="minorEastAsia"/>
          <w:b/>
          <w:sz w:val="22"/>
          <w:szCs w:val="22"/>
          <w:lang w:eastAsia="ko-KR"/>
        </w:rPr>
        <w:t xml:space="preserve">: </w:t>
      </w:r>
      <w:r>
        <w:rPr>
          <w:rFonts w:eastAsiaTheme="minorEastAsia" w:hint="eastAsia"/>
          <w:b/>
          <w:sz w:val="22"/>
          <w:szCs w:val="22"/>
          <w:lang w:eastAsia="ko-KR"/>
        </w:rPr>
        <w:t>For NR V2X Mode 2, a</w:t>
      </w:r>
      <w:r w:rsidRPr="00803E51">
        <w:rPr>
          <w:rFonts w:eastAsiaTheme="minorEastAsia"/>
          <w:b/>
          <w:sz w:val="22"/>
          <w:szCs w:val="22"/>
          <w:lang w:eastAsia="ko-KR"/>
        </w:rPr>
        <w:t xml:space="preserve"> pre</w:t>
      </w:r>
      <w:r>
        <w:rPr>
          <w:rFonts w:eastAsiaTheme="minorEastAsia" w:hint="eastAsia"/>
          <w:b/>
          <w:sz w:val="22"/>
          <w:szCs w:val="22"/>
          <w:lang w:eastAsia="ko-KR"/>
        </w:rPr>
        <w:t>-</w:t>
      </w:r>
      <w:r w:rsidRPr="00803E51">
        <w:rPr>
          <w:rFonts w:eastAsiaTheme="minorEastAsia"/>
          <w:b/>
          <w:sz w:val="22"/>
          <w:szCs w:val="22"/>
          <w:lang w:eastAsia="ko-KR"/>
        </w:rPr>
        <w:t xml:space="preserve">configured maximum transmit power based on priority of PSSCH and CBR range </w:t>
      </w:r>
      <w:r>
        <w:rPr>
          <w:rFonts w:eastAsiaTheme="minorEastAsia" w:hint="eastAsia"/>
          <w:b/>
          <w:sz w:val="22"/>
          <w:szCs w:val="22"/>
          <w:lang w:eastAsia="ko-KR"/>
        </w:rPr>
        <w:t>is</w:t>
      </w:r>
      <w:r w:rsidRPr="00803E51">
        <w:rPr>
          <w:rFonts w:eastAsiaTheme="minorEastAsia"/>
          <w:b/>
          <w:sz w:val="22"/>
          <w:szCs w:val="22"/>
          <w:lang w:eastAsia="ko-KR"/>
        </w:rPr>
        <w:t xml:space="preserve"> </w:t>
      </w:r>
      <w:r>
        <w:rPr>
          <w:rFonts w:eastAsiaTheme="minorEastAsia" w:hint="eastAsia"/>
          <w:b/>
          <w:sz w:val="22"/>
          <w:szCs w:val="22"/>
          <w:lang w:eastAsia="ko-KR"/>
        </w:rPr>
        <w:t>considered</w:t>
      </w:r>
      <w:r w:rsidRPr="00803E51">
        <w:rPr>
          <w:rFonts w:eastAsiaTheme="minorEastAsia"/>
          <w:b/>
          <w:sz w:val="22"/>
          <w:szCs w:val="22"/>
          <w:lang w:eastAsia="ko-KR"/>
        </w:rPr>
        <w:t xml:space="preserve">. </w:t>
      </w:r>
    </w:p>
    <w:p w14:paraId="32BB3184" w14:textId="77777777" w:rsidR="004B0814" w:rsidRPr="00C1508D" w:rsidRDefault="004B0814" w:rsidP="004B0814">
      <w:pPr>
        <w:pStyle w:val="0Maintext"/>
        <w:ind w:firstLine="0"/>
        <w:rPr>
          <w:rFonts w:eastAsia="宋体"/>
          <w:sz w:val="22"/>
          <w:szCs w:val="22"/>
          <w:lang w:eastAsia="zh-CN"/>
        </w:rPr>
      </w:pPr>
    </w:p>
    <w:p w14:paraId="52676F17" w14:textId="77777777" w:rsidR="004B0814" w:rsidRPr="00D917B3" w:rsidRDefault="004B0814" w:rsidP="004B0814">
      <w:pPr>
        <w:pStyle w:val="Heading2"/>
      </w:pPr>
      <w:r w:rsidRPr="00D917B3">
        <w:rPr>
          <w:rFonts w:hint="eastAsia"/>
        </w:rPr>
        <w:t xml:space="preserve">Power Control for </w:t>
      </w:r>
      <w:r w:rsidRPr="00D917B3">
        <w:t>PSCCH</w:t>
      </w:r>
    </w:p>
    <w:p w14:paraId="651DB2E6"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SL-pathloss based power control</w:t>
      </w:r>
    </w:p>
    <w:p w14:paraId="3F6510D3" w14:textId="22EBC374" w:rsidR="004B0814" w:rsidRPr="00E1150B"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 xml:space="preserve">It has been argued that for </w:t>
      </w:r>
      <w:r w:rsidRPr="00E1150B">
        <w:rPr>
          <w:rFonts w:eastAsiaTheme="minorEastAsia"/>
          <w:sz w:val="22"/>
          <w:szCs w:val="22"/>
          <w:lang w:eastAsia="ko-KR"/>
        </w:rPr>
        <w:t>unicast</w:t>
      </w:r>
      <w:r>
        <w:rPr>
          <w:rFonts w:eastAsiaTheme="minorEastAsia" w:hint="eastAsia"/>
          <w:sz w:val="22"/>
          <w:szCs w:val="22"/>
          <w:lang w:eastAsia="ko-KR"/>
        </w:rPr>
        <w:t>,</w:t>
      </w:r>
      <w:r w:rsidRPr="00E1150B">
        <w:rPr>
          <w:rFonts w:eastAsiaTheme="minorEastAsia"/>
          <w:sz w:val="22"/>
          <w:szCs w:val="22"/>
          <w:lang w:eastAsia="ko-KR"/>
        </w:rPr>
        <w:t xml:space="preserve"> PSCCH should be decoded by more UEs as far as possible for the purpose of resource sensing. So, </w:t>
      </w:r>
      <w:r>
        <w:rPr>
          <w:rFonts w:eastAsiaTheme="minorEastAsia" w:hint="eastAsia"/>
          <w:sz w:val="22"/>
          <w:szCs w:val="22"/>
          <w:lang w:eastAsia="ko-KR"/>
        </w:rPr>
        <w:t>it was proposed that</w:t>
      </w:r>
      <w:r w:rsidRPr="00E1150B">
        <w:rPr>
          <w:rFonts w:eastAsiaTheme="minorEastAsia"/>
          <w:sz w:val="22"/>
          <w:szCs w:val="22"/>
          <w:lang w:eastAsia="ko-KR"/>
        </w:rPr>
        <w:t xml:space="preserve"> SL-pathloss based power control is not applied </w:t>
      </w:r>
      <w:r>
        <w:rPr>
          <w:rFonts w:eastAsiaTheme="minorEastAsia" w:hint="eastAsia"/>
          <w:sz w:val="22"/>
          <w:szCs w:val="22"/>
          <w:lang w:eastAsia="ko-KR"/>
        </w:rPr>
        <w:t>for</w:t>
      </w:r>
      <w:r w:rsidRPr="00E1150B">
        <w:rPr>
          <w:rFonts w:eastAsiaTheme="minorEastAsia"/>
          <w:sz w:val="22"/>
          <w:szCs w:val="22"/>
          <w:lang w:eastAsia="ko-KR"/>
        </w:rPr>
        <w:t xml:space="preserve"> PSCCH</w:t>
      </w:r>
      <w:r>
        <w:rPr>
          <w:rFonts w:eastAsiaTheme="minorEastAsia" w:hint="eastAsia"/>
          <w:sz w:val="22"/>
          <w:szCs w:val="22"/>
          <w:lang w:eastAsia="ko-KR"/>
        </w:rPr>
        <w:t xml:space="preserve"> for unicast</w:t>
      </w:r>
      <w:r w:rsidRPr="00E1150B">
        <w:rPr>
          <w:rFonts w:eastAsiaTheme="minorEastAsia"/>
          <w:sz w:val="22"/>
          <w:szCs w:val="22"/>
          <w:lang w:eastAsia="ko-KR"/>
        </w:rPr>
        <w:t xml:space="preserve">. However, </w:t>
      </w:r>
      <w:r>
        <w:rPr>
          <w:rFonts w:eastAsiaTheme="minorEastAsia" w:hint="eastAsia"/>
          <w:sz w:val="22"/>
          <w:szCs w:val="22"/>
          <w:lang w:eastAsia="ko-KR"/>
        </w:rPr>
        <w:t xml:space="preserve">in such case, since </w:t>
      </w:r>
      <w:r w:rsidRPr="00E1150B">
        <w:rPr>
          <w:rFonts w:eastAsiaTheme="minorEastAsia"/>
          <w:sz w:val="22"/>
          <w:szCs w:val="22"/>
          <w:lang w:eastAsia="ko-KR"/>
        </w:rPr>
        <w:t xml:space="preserve">the interference level of PSCCH is also enlarged, the overall </w:t>
      </w:r>
      <w:r>
        <w:rPr>
          <w:rFonts w:eastAsiaTheme="minorEastAsia" w:hint="eastAsia"/>
          <w:sz w:val="22"/>
          <w:szCs w:val="22"/>
          <w:lang w:eastAsia="ko-KR"/>
        </w:rPr>
        <w:t xml:space="preserve">performance </w:t>
      </w:r>
      <w:r w:rsidRPr="00E1150B">
        <w:rPr>
          <w:rFonts w:eastAsiaTheme="minorEastAsia"/>
          <w:sz w:val="22"/>
          <w:szCs w:val="22"/>
          <w:lang w:eastAsia="ko-KR"/>
        </w:rPr>
        <w:t xml:space="preserve">gain </w:t>
      </w:r>
      <w:r>
        <w:rPr>
          <w:rFonts w:eastAsiaTheme="minorEastAsia" w:hint="eastAsia"/>
          <w:sz w:val="22"/>
          <w:szCs w:val="22"/>
          <w:lang w:eastAsia="ko-KR"/>
        </w:rPr>
        <w:t>is</w:t>
      </w:r>
      <w:r w:rsidRPr="00E1150B">
        <w:rPr>
          <w:rFonts w:eastAsiaTheme="minorEastAsia"/>
          <w:sz w:val="22"/>
          <w:szCs w:val="22"/>
          <w:lang w:eastAsia="ko-KR"/>
        </w:rPr>
        <w:t xml:space="preserve"> unclear. On the other hand, one agreement “Total sidelink transmit power is the same in the symbols used for PSCCH/PSSCH transmissions </w:t>
      </w:r>
      <w:r w:rsidRPr="00E1150B">
        <w:rPr>
          <w:rFonts w:eastAsiaTheme="minorEastAsia" w:hint="eastAsia"/>
          <w:sz w:val="22"/>
          <w:szCs w:val="22"/>
          <w:lang w:eastAsia="ko-KR"/>
        </w:rPr>
        <w:t xml:space="preserve">in </w:t>
      </w:r>
      <w:r w:rsidRPr="00E1150B">
        <w:rPr>
          <w:rFonts w:eastAsiaTheme="minorEastAsia"/>
          <w:sz w:val="22"/>
          <w:szCs w:val="22"/>
          <w:lang w:eastAsia="ko-KR"/>
        </w:rPr>
        <w:t>a slot” was made in the last meeting. If PSCCH and the associated PSSCH use different pathloss to determine the transmit power, it will be difficult to keep the same total transmit power in each PSCCH/PSSCH symbol. For example, the total transmit power of PSCCH with DL-pathloss based OLPC may be larger than the total transmit power of the associated PSSCH with SL-pathloss based OLPC. Therefore, SL-pathloss based OLPC should be also applied to PSCCH, which is the same as the associated PSSCH. Furthermore, PSCCH and PSSCH can use the same configuration of power control parameters including alpha and P0</w:t>
      </w:r>
      <w:r>
        <w:rPr>
          <w:rFonts w:eastAsiaTheme="minorEastAsia" w:hint="eastAsia"/>
          <w:sz w:val="22"/>
          <w:szCs w:val="22"/>
          <w:lang w:eastAsia="ko-KR"/>
        </w:rPr>
        <w:t xml:space="preserve"> as in</w:t>
      </w:r>
      <w:r w:rsidRPr="00E1150B">
        <w:rPr>
          <w:rFonts w:eastAsiaTheme="minorEastAsia"/>
          <w:sz w:val="22"/>
          <w:szCs w:val="22"/>
          <w:lang w:eastAsia="ko-KR"/>
        </w:rPr>
        <w:t xml:space="preserve"> LTE V2X Mode 3/4.</w:t>
      </w:r>
    </w:p>
    <w:p w14:paraId="65BCCCE7" w14:textId="076E9165" w:rsidR="004B0814" w:rsidRPr="00E1150B"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lastRenderedPageBreak/>
        <w:t xml:space="preserve">Proposal </w:t>
      </w:r>
      <w:r w:rsidR="00427485">
        <w:rPr>
          <w:rFonts w:eastAsia="宋体" w:hint="eastAsia"/>
          <w:b/>
          <w:sz w:val="22"/>
          <w:szCs w:val="22"/>
          <w:lang w:eastAsia="zh-CN"/>
        </w:rPr>
        <w:t>2</w:t>
      </w:r>
      <w:r w:rsidR="0040150C">
        <w:rPr>
          <w:rFonts w:eastAsia="宋体"/>
          <w:b/>
          <w:sz w:val="22"/>
          <w:szCs w:val="22"/>
          <w:lang w:eastAsia="zh-CN"/>
        </w:rPr>
        <w:t>6</w:t>
      </w:r>
      <w:r w:rsidRPr="00803E51">
        <w:rPr>
          <w:rFonts w:eastAsiaTheme="minorEastAsia"/>
          <w:b/>
          <w:sz w:val="22"/>
          <w:szCs w:val="22"/>
          <w:lang w:eastAsia="ko-KR"/>
        </w:rPr>
        <w:t xml:space="preserve">: </w:t>
      </w:r>
      <w:r>
        <w:rPr>
          <w:rFonts w:eastAsiaTheme="minorEastAsia" w:hint="eastAsia"/>
          <w:b/>
          <w:sz w:val="22"/>
          <w:szCs w:val="22"/>
          <w:lang w:eastAsia="ko-KR"/>
        </w:rPr>
        <w:t>Both DL-pathloss based OLPC and SL-pathloss based OLPC are applied for PSCCH Also, PSCCH and the associated PSSCH use the same reference for pathloss calculation.</w:t>
      </w:r>
    </w:p>
    <w:p w14:paraId="170DA691"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PSD boosting compared to the associated PSCCH</w:t>
      </w:r>
    </w:p>
    <w:p w14:paraId="01BBCAB1" w14:textId="1646247C" w:rsidR="004B0814" w:rsidRPr="009949E8" w:rsidRDefault="004B0814" w:rsidP="004B0814">
      <w:pPr>
        <w:pStyle w:val="0Maintext"/>
        <w:ind w:firstLine="0"/>
        <w:rPr>
          <w:rFonts w:eastAsiaTheme="minorEastAsia"/>
          <w:sz w:val="22"/>
          <w:szCs w:val="22"/>
          <w:lang w:eastAsia="ko-KR"/>
        </w:rPr>
      </w:pPr>
      <w:r w:rsidRPr="009949E8">
        <w:rPr>
          <w:rFonts w:eastAsiaTheme="minorEastAsia" w:hint="eastAsia"/>
          <w:sz w:val="22"/>
          <w:szCs w:val="22"/>
          <w:lang w:eastAsia="ko-KR"/>
        </w:rPr>
        <w:t>I</w:t>
      </w:r>
      <w:r w:rsidRPr="009949E8">
        <w:rPr>
          <w:rFonts w:eastAsiaTheme="minorEastAsia"/>
          <w:sz w:val="22"/>
          <w:szCs w:val="22"/>
          <w:lang w:eastAsia="ko-KR"/>
        </w:rPr>
        <w:t xml:space="preserve">n LTE V2X Mode 3/4, 3dB PSD boosting is applied </w:t>
      </w:r>
      <w:r>
        <w:rPr>
          <w:rFonts w:eastAsiaTheme="minorEastAsia" w:hint="eastAsia"/>
          <w:sz w:val="22"/>
          <w:szCs w:val="22"/>
          <w:lang w:eastAsia="ko-KR"/>
        </w:rPr>
        <w:t>for</w:t>
      </w:r>
      <w:r w:rsidRPr="009949E8">
        <w:rPr>
          <w:rFonts w:eastAsiaTheme="minorEastAsia"/>
          <w:sz w:val="22"/>
          <w:szCs w:val="22"/>
          <w:lang w:eastAsia="ko-KR"/>
        </w:rPr>
        <w:t xml:space="preserve"> PSCCH to achieve higher reliability and larger coverage comparing with the associated PSSCH. In NR V2X, it may be difficult to support PSD boosting of PSCCH compared to the associated PSSCH since the multiplexing pattern of PSCCH and PSSCH is different from LTE V2X. For example, as illustrated in</w:t>
      </w:r>
      <w:r>
        <w:rPr>
          <w:rFonts w:eastAsiaTheme="minorEastAsia" w:hint="eastAsia"/>
          <w:sz w:val="22"/>
          <w:szCs w:val="22"/>
          <w:lang w:eastAsia="ko-KR"/>
        </w:rPr>
        <w:t xml:space="preserve"> Figure 5</w:t>
      </w:r>
      <w:r w:rsidRPr="009949E8">
        <w:rPr>
          <w:rFonts w:eastAsiaTheme="minorEastAsia"/>
          <w:sz w:val="22"/>
          <w:szCs w:val="22"/>
          <w:lang w:eastAsia="ko-KR"/>
        </w:rPr>
        <w:t xml:space="preserve">, assuming 3dB PSD boosting of PSCCH compared to the associated PSSCH is applied, the transmit power of PSCCH and PSSCH-Part-2 can be separately determined as following, </w:t>
      </w:r>
    </w:p>
    <w:p w14:paraId="1C5B9CC1" w14:textId="77777777" w:rsidR="004B0814" w:rsidRDefault="004B0814" w:rsidP="004B0814">
      <w:pPr>
        <w:pStyle w:val="00MainText"/>
        <w:spacing w:after="0" w:afterAutospacing="0"/>
        <w:ind w:firstLine="357"/>
        <w:rPr>
          <w:rFonts w:eastAsia="宋体"/>
          <w:lang w:eastAsia="zh-CN"/>
        </w:rPr>
      </w:pPr>
      <w:r w:rsidRPr="0037639A">
        <w:rPr>
          <w:rFonts w:eastAsia="宋体"/>
          <w:lang w:eastAsia="zh-CN"/>
        </w:rPr>
        <w:object w:dxaOrig="8340" w:dyaOrig="520" w14:anchorId="70BFCF16">
          <v:shape id="_x0000_i1027" type="#_x0000_t75" style="width:417pt;height:26.2pt" o:ole="">
            <v:imagedata r:id="rId19" o:title=""/>
          </v:shape>
          <o:OLEObject Type="Embed" ProgID="Equation.DSMT4" ShapeID="_x0000_i1027" DrawAspect="Content" ObjectID="_1632044236" r:id="rId20"/>
        </w:object>
      </w:r>
    </w:p>
    <w:p w14:paraId="0199514A" w14:textId="77777777" w:rsidR="004B0814" w:rsidRDefault="004B0814" w:rsidP="004B0814">
      <w:pPr>
        <w:pStyle w:val="00MainText"/>
        <w:spacing w:afterLines="50" w:after="120" w:afterAutospacing="0"/>
        <w:ind w:firstLine="357"/>
        <w:rPr>
          <w:rFonts w:eastAsia="宋体"/>
          <w:lang w:eastAsia="zh-CN"/>
        </w:rPr>
      </w:pPr>
      <w:r w:rsidRPr="0037639A">
        <w:rPr>
          <w:rFonts w:eastAsia="宋体"/>
          <w:lang w:eastAsia="zh-CN"/>
        </w:rPr>
        <w:object w:dxaOrig="8320" w:dyaOrig="480" w14:anchorId="0978693F">
          <v:shape id="_x0000_i1028" type="#_x0000_t75" style="width:415.75pt;height:24.15pt" o:ole="">
            <v:imagedata r:id="rId21" o:title=""/>
          </v:shape>
          <o:OLEObject Type="Embed" ProgID="Equation.DSMT4" ShapeID="_x0000_i1028" DrawAspect="Content" ObjectID="_1632044237" r:id="rId22"/>
        </w:object>
      </w:r>
    </w:p>
    <w:p w14:paraId="71D03EB3" w14:textId="77777777" w:rsidR="004B0814" w:rsidRDefault="004B0814" w:rsidP="004B0814">
      <w:pPr>
        <w:pStyle w:val="00MainText"/>
        <w:keepNext/>
        <w:spacing w:afterLines="50" w:after="120" w:afterAutospacing="0"/>
        <w:ind w:firstLine="357"/>
        <w:jc w:val="center"/>
      </w:pPr>
      <w:r>
        <w:rPr>
          <w:noProof/>
          <w:lang w:val="en-US" w:eastAsia="zh-CN"/>
        </w:rPr>
        <w:drawing>
          <wp:inline distT="0" distB="0" distL="0" distR="0" wp14:anchorId="759A1463" wp14:editId="330D1DB1">
            <wp:extent cx="1900362" cy="1529197"/>
            <wp:effectExtent l="0" t="0" r="508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894883" cy="1524788"/>
                    </a:xfrm>
                    <a:prstGeom prst="rect">
                      <a:avLst/>
                    </a:prstGeom>
                  </pic:spPr>
                </pic:pic>
              </a:graphicData>
            </a:graphic>
          </wp:inline>
        </w:drawing>
      </w:r>
    </w:p>
    <w:p w14:paraId="5D02496B" w14:textId="77777777" w:rsidR="004B0814" w:rsidRDefault="004B0814" w:rsidP="004B0814">
      <w:pPr>
        <w:pStyle w:val="Caption"/>
        <w:jc w:val="center"/>
        <w:rPr>
          <w:rFonts w:eastAsia="宋体"/>
          <w:lang w:eastAsia="ko-KR"/>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ko-KR"/>
        </w:rPr>
        <w:t>: Option 3 for multiplexing pattern</w:t>
      </w:r>
    </w:p>
    <w:p w14:paraId="3BC784EF" w14:textId="77777777" w:rsidR="004B0814" w:rsidRPr="009949E8" w:rsidRDefault="004B0814" w:rsidP="004B0814">
      <w:pPr>
        <w:pStyle w:val="0Maintext"/>
        <w:ind w:firstLine="0"/>
        <w:rPr>
          <w:rFonts w:eastAsiaTheme="minorEastAsia"/>
          <w:sz w:val="22"/>
          <w:szCs w:val="22"/>
          <w:lang w:eastAsia="ko-KR"/>
        </w:rPr>
      </w:pPr>
      <w:r w:rsidRPr="009949E8">
        <w:rPr>
          <w:rFonts w:eastAsiaTheme="minorEastAsia"/>
          <w:sz w:val="22"/>
          <w:szCs w:val="22"/>
          <w:lang w:eastAsia="ko-KR"/>
        </w:rPr>
        <w:t>In order to keep the same total transmit power in each PSCCH/PSSCH symbol, the transmit power of PSSCH-Part-1 can be determined as following,</w:t>
      </w:r>
    </w:p>
    <w:p w14:paraId="70439059" w14:textId="77777777" w:rsidR="004B0814" w:rsidRDefault="004B0814" w:rsidP="004B0814">
      <w:pPr>
        <w:pStyle w:val="00MainText"/>
        <w:spacing w:after="0" w:afterAutospacing="0"/>
        <w:ind w:firstLine="357"/>
        <w:jc w:val="center"/>
        <w:rPr>
          <w:rFonts w:eastAsia="宋体"/>
          <w:lang w:eastAsia="zh-CN"/>
        </w:rPr>
      </w:pPr>
      <w:r w:rsidRPr="0037639A">
        <w:rPr>
          <w:rFonts w:eastAsia="宋体"/>
          <w:lang w:eastAsia="zh-CN"/>
        </w:rPr>
        <w:object w:dxaOrig="4200" w:dyaOrig="360" w14:anchorId="6B6A38E0">
          <v:shape id="_x0000_i1029" type="#_x0000_t75" style="width:210.15pt;height:18.3pt" o:ole="">
            <v:imagedata r:id="rId24" o:title=""/>
          </v:shape>
          <o:OLEObject Type="Embed" ProgID="Equation.DSMT4" ShapeID="_x0000_i1029" DrawAspect="Content" ObjectID="_1632044238" r:id="rId25"/>
        </w:object>
      </w:r>
    </w:p>
    <w:p w14:paraId="6B05AA21" w14:textId="1315B2A3" w:rsidR="004B0814" w:rsidRPr="009949E8" w:rsidRDefault="004B0814" w:rsidP="004B0814">
      <w:pPr>
        <w:pStyle w:val="0Maintext"/>
        <w:ind w:firstLine="0"/>
        <w:rPr>
          <w:rFonts w:eastAsiaTheme="minorEastAsia"/>
          <w:sz w:val="22"/>
          <w:szCs w:val="22"/>
          <w:lang w:eastAsia="ko-KR"/>
        </w:rPr>
      </w:pPr>
      <w:r w:rsidRPr="009949E8">
        <w:rPr>
          <w:rFonts w:eastAsiaTheme="minorEastAsia"/>
          <w:sz w:val="22"/>
          <w:szCs w:val="22"/>
          <w:lang w:eastAsia="ko-KR"/>
        </w:rPr>
        <w:t xml:space="preserve">This means the precondition of applying 3dB PSD boosting for PSCCH is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PSSCH-1,linear</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0</w:t>
      </w:r>
      <w:r w:rsidRPr="009949E8">
        <w:rPr>
          <w:rFonts w:eastAsiaTheme="minorEastAsia"/>
          <w:sz w:val="22"/>
          <w:szCs w:val="22"/>
          <w:lang w:eastAsia="ko-KR"/>
        </w:rPr>
        <w:t xml:space="preserve">, i.e.,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PSSCH-</w:t>
      </w:r>
      <w:r>
        <w:rPr>
          <w:rFonts w:eastAsiaTheme="minorEastAsia" w:hint="eastAsia"/>
          <w:sz w:val="22"/>
          <w:szCs w:val="22"/>
          <w:vertAlign w:val="subscript"/>
          <w:lang w:eastAsia="ko-KR"/>
        </w:rPr>
        <w:t>2</w:t>
      </w:r>
      <w:r w:rsidRPr="00816F9A">
        <w:rPr>
          <w:rFonts w:eastAsiaTheme="minorEastAsia" w:hint="eastAsia"/>
          <w:sz w:val="22"/>
          <w:szCs w:val="22"/>
          <w:vertAlign w:val="subscript"/>
          <w:lang w:eastAsia="ko-KR"/>
        </w:rPr>
        <w:t>,linear</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w:t>
      </w:r>
      <w:r>
        <w:rPr>
          <w:rFonts w:eastAsiaTheme="minorEastAsia" w:hint="eastAsia"/>
          <w:sz w:val="22"/>
          <w:szCs w:val="22"/>
          <w:vertAlign w:val="subscript"/>
          <w:lang w:eastAsia="ko-KR"/>
        </w:rPr>
        <w:t>CCH</w:t>
      </w:r>
      <w:r w:rsidRPr="00816F9A">
        <w:rPr>
          <w:rFonts w:eastAsiaTheme="minorEastAsia" w:hint="eastAsia"/>
          <w:sz w:val="22"/>
          <w:szCs w:val="22"/>
          <w:vertAlign w:val="subscript"/>
          <w:lang w:eastAsia="ko-KR"/>
        </w:rPr>
        <w:t>,linear</w:t>
      </w:r>
      <w:r w:rsidRPr="009949E8">
        <w:rPr>
          <w:rFonts w:eastAsiaTheme="minorEastAsia"/>
          <w:sz w:val="22"/>
          <w:szCs w:val="22"/>
          <w:lang w:eastAsia="ko-KR"/>
        </w:rPr>
        <w:t xml:space="preserve">. Thus, </w:t>
      </w:r>
      <w:r>
        <w:rPr>
          <w:rFonts w:eastAsiaTheme="minorEastAsia" w:hint="eastAsia"/>
          <w:i/>
          <w:sz w:val="22"/>
          <w:szCs w:val="22"/>
          <w:lang w:eastAsia="ko-KR"/>
        </w:rPr>
        <w:t>M</w:t>
      </w:r>
      <w:r w:rsidRPr="00816F9A">
        <w:rPr>
          <w:rFonts w:eastAsiaTheme="minorEastAsia" w:hint="eastAsia"/>
          <w:sz w:val="22"/>
          <w:szCs w:val="22"/>
          <w:vertAlign w:val="subscript"/>
          <w:lang w:eastAsia="ko-KR"/>
        </w:rPr>
        <w:t>PSSCH-</w:t>
      </w:r>
      <w:r>
        <w:rPr>
          <w:rFonts w:eastAsiaTheme="minorEastAsia" w:hint="eastAsia"/>
          <w:sz w:val="22"/>
          <w:szCs w:val="22"/>
          <w:vertAlign w:val="subscript"/>
          <w:lang w:eastAsia="ko-KR"/>
        </w:rPr>
        <w:t>2</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2</w:t>
      </w:r>
      <w:r>
        <w:rPr>
          <w:rFonts w:ascii="Malgun Gothic" w:hAnsi="Malgun Gothic" w:hint="eastAsia"/>
          <w:sz w:val="22"/>
          <w:szCs w:val="22"/>
          <w:lang w:eastAsia="ko-KR"/>
        </w:rPr>
        <w:t>∙</w:t>
      </w:r>
      <w:r>
        <w:rPr>
          <w:rFonts w:eastAsiaTheme="minorEastAsia" w:hint="eastAsia"/>
          <w:i/>
          <w:sz w:val="22"/>
          <w:szCs w:val="22"/>
          <w:lang w:eastAsia="ko-KR"/>
        </w:rPr>
        <w:t>M</w:t>
      </w:r>
      <w:r w:rsidRPr="00816F9A">
        <w:rPr>
          <w:rFonts w:eastAsiaTheme="minorEastAsia" w:hint="eastAsia"/>
          <w:sz w:val="22"/>
          <w:szCs w:val="22"/>
          <w:vertAlign w:val="subscript"/>
          <w:lang w:eastAsia="ko-KR"/>
        </w:rPr>
        <w:t>PS</w:t>
      </w:r>
      <w:r>
        <w:rPr>
          <w:rFonts w:eastAsiaTheme="minorEastAsia" w:hint="eastAsia"/>
          <w:sz w:val="22"/>
          <w:szCs w:val="22"/>
          <w:vertAlign w:val="subscript"/>
          <w:lang w:eastAsia="ko-KR"/>
        </w:rPr>
        <w:t>CCH</w:t>
      </w:r>
      <w:r w:rsidRPr="009949E8">
        <w:rPr>
          <w:rFonts w:eastAsiaTheme="minorEastAsia"/>
          <w:sz w:val="22"/>
          <w:szCs w:val="22"/>
          <w:lang w:eastAsia="ko-KR"/>
        </w:rPr>
        <w:t xml:space="preserve"> can be accordingly derived. In other words, only when the bandwidth of PSSCH-Part-2 is same as or larger than the twice of the bandwidth of PSCCH, 3dB PSD boosting can be applied to PSCCH. Th</w:t>
      </w:r>
      <w:r>
        <w:rPr>
          <w:rFonts w:eastAsiaTheme="minorEastAsia" w:hint="eastAsia"/>
          <w:sz w:val="22"/>
          <w:szCs w:val="22"/>
          <w:lang w:eastAsia="ko-KR"/>
        </w:rPr>
        <w:t>is</w:t>
      </w:r>
      <w:r w:rsidRPr="009949E8">
        <w:rPr>
          <w:rFonts w:eastAsiaTheme="minorEastAsia"/>
          <w:sz w:val="22"/>
          <w:szCs w:val="22"/>
          <w:lang w:eastAsia="ko-KR"/>
        </w:rPr>
        <w:t xml:space="preserve"> precondition will restrict the design of PSSCH subchannel. In addition, the decoding performance of PSSCH may be impacted due to the different EPRE from PSSCH-Part-1 and PSSCH-Part-2. As analysed above, the transmit power allocated for PSSCH-Part-1 is dependent on the ratio of bandwidth of PSSCH-Part-2 to the bandwidth of PSCCH. When the transmit power of PSSCH-Part-1 is very low, the transmission of PSSCH-Part-1 may be useless </w:t>
      </w:r>
      <w:r>
        <w:rPr>
          <w:rFonts w:eastAsiaTheme="minorEastAsia" w:hint="eastAsia"/>
          <w:sz w:val="22"/>
          <w:szCs w:val="22"/>
          <w:lang w:eastAsia="ko-KR"/>
        </w:rPr>
        <w:t>because it is</w:t>
      </w:r>
      <w:r w:rsidRPr="009949E8">
        <w:rPr>
          <w:rFonts w:eastAsiaTheme="minorEastAsia"/>
          <w:sz w:val="22"/>
          <w:szCs w:val="22"/>
          <w:lang w:eastAsia="ko-KR"/>
        </w:rPr>
        <w:t xml:space="preserve"> dropped at RX UE side. Therefore, PSD boosting of PSCCH compared to the associated PSSCH is not supported, and low coding rate can be used to achieve high reliability and large coverage for PSCCH.</w:t>
      </w:r>
    </w:p>
    <w:p w14:paraId="535CA14F" w14:textId="2091D004" w:rsidR="004B0814" w:rsidRDefault="004B0814" w:rsidP="004B0814">
      <w:pPr>
        <w:pStyle w:val="0Maintext"/>
        <w:ind w:firstLine="0"/>
        <w:rPr>
          <w:rFonts w:eastAsia="宋体"/>
          <w:b/>
          <w:sz w:val="22"/>
          <w:szCs w:val="22"/>
          <w:lang w:eastAsia="zh-CN"/>
        </w:rPr>
      </w:pPr>
      <w:r w:rsidRPr="009949E8">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7</w:t>
      </w:r>
      <w:r w:rsidRPr="009949E8">
        <w:rPr>
          <w:rFonts w:eastAsiaTheme="minorEastAsia"/>
          <w:b/>
          <w:sz w:val="22"/>
          <w:szCs w:val="22"/>
          <w:lang w:eastAsia="ko-KR"/>
        </w:rPr>
        <w:t xml:space="preserve">: PSD boosting of PSCCH </w:t>
      </w:r>
      <w:r>
        <w:rPr>
          <w:rFonts w:eastAsiaTheme="minorEastAsia" w:hint="eastAsia"/>
          <w:b/>
          <w:sz w:val="22"/>
          <w:szCs w:val="22"/>
          <w:lang w:eastAsia="ko-KR"/>
        </w:rPr>
        <w:t>is not supported</w:t>
      </w:r>
      <w:r w:rsidRPr="009949E8">
        <w:rPr>
          <w:rFonts w:eastAsiaTheme="minorEastAsia"/>
          <w:b/>
          <w:sz w:val="22"/>
          <w:szCs w:val="22"/>
          <w:lang w:eastAsia="ko-KR"/>
        </w:rPr>
        <w:t>.</w:t>
      </w:r>
    </w:p>
    <w:p w14:paraId="23A52E24" w14:textId="77777777" w:rsidR="004B0814" w:rsidRPr="00816F9A" w:rsidRDefault="004B0814" w:rsidP="004B0814">
      <w:pPr>
        <w:pStyle w:val="0Maintext"/>
        <w:ind w:firstLine="0"/>
        <w:rPr>
          <w:rFonts w:eastAsia="宋体"/>
          <w:b/>
          <w:sz w:val="22"/>
          <w:szCs w:val="22"/>
          <w:lang w:eastAsia="zh-CN"/>
        </w:rPr>
      </w:pPr>
    </w:p>
    <w:p w14:paraId="12E7D7C6" w14:textId="77777777" w:rsidR="004B0814" w:rsidRPr="00D917B3" w:rsidRDefault="004B0814" w:rsidP="004B0814">
      <w:pPr>
        <w:pStyle w:val="Heading2"/>
      </w:pPr>
      <w:r w:rsidRPr="00D917B3">
        <w:rPr>
          <w:rFonts w:hint="eastAsia"/>
        </w:rPr>
        <w:t xml:space="preserve">Power Control for </w:t>
      </w:r>
      <w:r w:rsidRPr="00D917B3">
        <w:t>PSFCH</w:t>
      </w:r>
    </w:p>
    <w:p w14:paraId="634D7F59"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DL-pathloss based power control</w:t>
      </w:r>
    </w:p>
    <w:p w14:paraId="2F1B70EB" w14:textId="6C481CFB" w:rsidR="004B0814" w:rsidRPr="007E635D" w:rsidRDefault="004B0814" w:rsidP="004B0814">
      <w:pPr>
        <w:pStyle w:val="0Maintext"/>
        <w:ind w:firstLine="0"/>
        <w:rPr>
          <w:rFonts w:eastAsiaTheme="minorEastAsia"/>
          <w:sz w:val="22"/>
          <w:szCs w:val="22"/>
          <w:lang w:eastAsia="ko-KR"/>
        </w:rPr>
      </w:pPr>
      <w:r w:rsidRPr="007E635D">
        <w:rPr>
          <w:rFonts w:eastAsiaTheme="minorEastAsia" w:hint="eastAsia"/>
          <w:sz w:val="22"/>
          <w:szCs w:val="22"/>
          <w:lang w:eastAsia="ko-KR"/>
        </w:rPr>
        <w:lastRenderedPageBreak/>
        <w:t>S</w:t>
      </w:r>
      <w:r w:rsidRPr="007E635D">
        <w:rPr>
          <w:rFonts w:eastAsiaTheme="minorEastAsia"/>
          <w:sz w:val="22"/>
          <w:szCs w:val="22"/>
          <w:lang w:eastAsia="ko-KR"/>
        </w:rPr>
        <w:t xml:space="preserve">ame as PSCCH/PSSCH, DL-pathloss based OLPC can be applied </w:t>
      </w:r>
      <w:r>
        <w:rPr>
          <w:rFonts w:eastAsiaTheme="minorEastAsia" w:hint="eastAsia"/>
          <w:sz w:val="22"/>
          <w:szCs w:val="22"/>
          <w:lang w:eastAsia="ko-KR"/>
        </w:rPr>
        <w:t>for</w:t>
      </w:r>
      <w:r w:rsidRPr="007E635D">
        <w:rPr>
          <w:rFonts w:eastAsiaTheme="minorEastAsia"/>
          <w:sz w:val="22"/>
          <w:szCs w:val="22"/>
          <w:lang w:eastAsia="ko-KR"/>
        </w:rPr>
        <w:t xml:space="preserve"> PSFCH when RX UE is </w:t>
      </w:r>
      <w:r>
        <w:rPr>
          <w:rFonts w:eastAsiaTheme="minorEastAsia" w:hint="eastAsia"/>
          <w:sz w:val="22"/>
          <w:szCs w:val="22"/>
          <w:lang w:eastAsia="ko-KR"/>
        </w:rPr>
        <w:t>inside</w:t>
      </w:r>
      <w:r w:rsidRPr="007E635D">
        <w:rPr>
          <w:rFonts w:eastAsiaTheme="minorEastAsia"/>
          <w:sz w:val="22"/>
          <w:szCs w:val="22"/>
          <w:lang w:eastAsia="ko-KR"/>
        </w:rPr>
        <w:t xml:space="preserve"> the coverage of </w:t>
      </w:r>
      <w:r>
        <w:rPr>
          <w:rFonts w:eastAsiaTheme="minorEastAsia" w:hint="eastAsia"/>
          <w:sz w:val="22"/>
          <w:szCs w:val="22"/>
          <w:lang w:eastAsia="ko-KR"/>
        </w:rPr>
        <w:t xml:space="preserve">a </w:t>
      </w:r>
      <w:r w:rsidRPr="007E635D">
        <w:rPr>
          <w:rFonts w:eastAsiaTheme="minorEastAsia"/>
          <w:sz w:val="22"/>
          <w:szCs w:val="22"/>
          <w:lang w:eastAsia="ko-KR"/>
        </w:rPr>
        <w:t xml:space="preserve">serving gNB. The benefit is to </w:t>
      </w:r>
      <w:r>
        <w:rPr>
          <w:rFonts w:eastAsiaTheme="minorEastAsia" w:hint="eastAsia"/>
          <w:sz w:val="22"/>
          <w:szCs w:val="22"/>
          <w:lang w:eastAsia="ko-KR"/>
        </w:rPr>
        <w:t>minimize</w:t>
      </w:r>
      <w:r w:rsidRPr="007E635D">
        <w:rPr>
          <w:rFonts w:eastAsiaTheme="minorEastAsia"/>
          <w:sz w:val="22"/>
          <w:szCs w:val="22"/>
          <w:lang w:eastAsia="ko-KR"/>
        </w:rPr>
        <w:t xml:space="preserve"> interference to serving gNB. To achieve different requirement</w:t>
      </w:r>
      <w:r>
        <w:rPr>
          <w:rFonts w:eastAsiaTheme="minorEastAsia" w:hint="eastAsia"/>
          <w:sz w:val="22"/>
          <w:szCs w:val="22"/>
          <w:lang w:eastAsia="ko-KR"/>
        </w:rPr>
        <w:t>s</w:t>
      </w:r>
      <w:r w:rsidRPr="007E635D">
        <w:rPr>
          <w:rFonts w:eastAsiaTheme="minorEastAsia"/>
          <w:sz w:val="22"/>
          <w:szCs w:val="22"/>
          <w:lang w:eastAsia="ko-KR"/>
        </w:rPr>
        <w:t xml:space="preserve"> for PSCCH/PSSCH and PSFCH, DL-pathloss based power control parameter (e.g., P0 and alpha) can be separately configured for PSCCH/PSSCH and PSFCH. When RX UE is out of the coverage, a preconfigured transmit power can be used for PSFCH, which is same as PSCCH/PSSCH. Similarly, the transmit power can be separately configured for PSCCH/PSSCH and PSFCH.</w:t>
      </w:r>
    </w:p>
    <w:p w14:paraId="4AC7BD50" w14:textId="307D162B" w:rsidR="004B0814" w:rsidRPr="007E635D" w:rsidRDefault="004B0814" w:rsidP="004B0814">
      <w:pPr>
        <w:pStyle w:val="0Maintext"/>
        <w:ind w:firstLine="0"/>
        <w:rPr>
          <w:rFonts w:eastAsiaTheme="minorEastAsia"/>
          <w:b/>
          <w:sz w:val="22"/>
          <w:szCs w:val="22"/>
          <w:lang w:eastAsia="ko-KR"/>
        </w:rPr>
      </w:pPr>
      <w:r w:rsidRPr="007E635D">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8</w:t>
      </w:r>
      <w:r w:rsidRPr="007E635D">
        <w:rPr>
          <w:rFonts w:eastAsiaTheme="minorEastAsia"/>
          <w:b/>
          <w:sz w:val="22"/>
          <w:szCs w:val="22"/>
          <w:lang w:eastAsia="ko-KR"/>
        </w:rPr>
        <w:t xml:space="preserve">: DL-pathloss based OLPC is applied </w:t>
      </w:r>
      <w:r>
        <w:rPr>
          <w:rFonts w:eastAsiaTheme="minorEastAsia" w:hint="eastAsia"/>
          <w:b/>
          <w:sz w:val="22"/>
          <w:szCs w:val="22"/>
          <w:lang w:eastAsia="ko-KR"/>
        </w:rPr>
        <w:t>for</w:t>
      </w:r>
      <w:r w:rsidRPr="007E635D">
        <w:rPr>
          <w:rFonts w:eastAsiaTheme="minorEastAsia"/>
          <w:b/>
          <w:sz w:val="22"/>
          <w:szCs w:val="22"/>
          <w:lang w:eastAsia="ko-KR"/>
        </w:rPr>
        <w:t xml:space="preserve"> PSFCH when RX UE is in-coverage.</w:t>
      </w:r>
    </w:p>
    <w:p w14:paraId="6BB68D03"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SL-pathloss based power control</w:t>
      </w:r>
    </w:p>
    <w:p w14:paraId="554C9BF5" w14:textId="5EBB3655" w:rsidR="004B0814" w:rsidRPr="007E635D" w:rsidRDefault="004B0814" w:rsidP="004B0814">
      <w:pPr>
        <w:pStyle w:val="0Maintext"/>
        <w:ind w:firstLine="0"/>
        <w:rPr>
          <w:rFonts w:eastAsiaTheme="minorEastAsia"/>
          <w:sz w:val="22"/>
          <w:szCs w:val="22"/>
          <w:lang w:eastAsia="ko-KR"/>
        </w:rPr>
      </w:pPr>
      <w:r w:rsidRPr="007E635D">
        <w:rPr>
          <w:rFonts w:eastAsiaTheme="minorEastAsia"/>
          <w:sz w:val="22"/>
          <w:szCs w:val="22"/>
          <w:lang w:eastAsia="ko-KR"/>
        </w:rPr>
        <w:t xml:space="preserve">If SL-pathloss based OLPC is applied </w:t>
      </w:r>
      <w:r>
        <w:rPr>
          <w:rFonts w:eastAsiaTheme="minorEastAsia" w:hint="eastAsia"/>
          <w:sz w:val="22"/>
          <w:szCs w:val="22"/>
          <w:lang w:eastAsia="ko-KR"/>
        </w:rPr>
        <w:t>for</w:t>
      </w:r>
      <w:r w:rsidRPr="007E635D">
        <w:rPr>
          <w:rFonts w:eastAsiaTheme="minorEastAsia"/>
          <w:sz w:val="22"/>
          <w:szCs w:val="22"/>
          <w:lang w:eastAsia="ko-KR"/>
        </w:rPr>
        <w:t xml:space="preserve"> PSFCH, how to obtain SL-pathloss at RX UE side </w:t>
      </w:r>
      <w:r>
        <w:rPr>
          <w:rFonts w:eastAsiaTheme="minorEastAsia" w:hint="eastAsia"/>
          <w:sz w:val="22"/>
          <w:szCs w:val="22"/>
          <w:lang w:eastAsia="ko-KR"/>
        </w:rPr>
        <w:t>should be discussed. There would be the following alternatives: One way is that TX UE informs RX UE of TX UE</w:t>
      </w:r>
      <w:r>
        <w:rPr>
          <w:rFonts w:eastAsiaTheme="minorEastAsia"/>
          <w:sz w:val="22"/>
          <w:szCs w:val="22"/>
          <w:lang w:eastAsia="ko-KR"/>
        </w:rPr>
        <w:t>’</w:t>
      </w:r>
      <w:r>
        <w:rPr>
          <w:rFonts w:eastAsiaTheme="minorEastAsia" w:hint="eastAsia"/>
          <w:sz w:val="22"/>
          <w:szCs w:val="22"/>
          <w:lang w:eastAsia="ko-KR"/>
        </w:rPr>
        <w:t xml:space="preserve">s transmit power. However, it is not in-line with the previous agreement, </w:t>
      </w:r>
      <w:r w:rsidRPr="007E635D">
        <w:rPr>
          <w:rFonts w:eastAsiaTheme="minorEastAsia"/>
          <w:sz w:val="22"/>
          <w:szCs w:val="22"/>
          <w:lang w:eastAsia="ko-KR"/>
        </w:rPr>
        <w:t>“</w:t>
      </w:r>
      <w:r w:rsidRPr="007E635D">
        <w:rPr>
          <w:rFonts w:eastAsiaTheme="minorEastAsia"/>
          <w:i/>
          <w:sz w:val="22"/>
          <w:szCs w:val="22"/>
          <w:lang w:eastAsia="ko-KR"/>
        </w:rPr>
        <w:t>SL-RSRP is reported to TX UE from RX UE, and TX UE derives pathloss estimation</w:t>
      </w:r>
      <w:r w:rsidRPr="007E635D">
        <w:rPr>
          <w:rFonts w:eastAsiaTheme="minorEastAsia"/>
          <w:sz w:val="22"/>
          <w:szCs w:val="22"/>
          <w:lang w:eastAsia="ko-KR"/>
        </w:rPr>
        <w:t>”</w:t>
      </w:r>
      <w:r>
        <w:rPr>
          <w:rFonts w:eastAsiaTheme="minorEastAsia" w:hint="eastAsia"/>
          <w:sz w:val="22"/>
          <w:szCs w:val="22"/>
          <w:lang w:eastAsia="ko-KR"/>
        </w:rPr>
        <w:t>. Another way is that the SL-pathloss derived by TX UE is signalled to RX UE but it should be noted that this alternative was already proposed but finally objected when the above agreement was made. The other way is that TX UE measures the RS transmitted by RX UE and reports SL-RSRP to RX UE. However, it is also not desirable because it makes system complicated. So, for PSFCH power control, SL-pathloss is not used.</w:t>
      </w:r>
    </w:p>
    <w:p w14:paraId="7707E72F" w14:textId="4B62E068" w:rsidR="004B0814" w:rsidRDefault="004B0814" w:rsidP="004B0814">
      <w:pPr>
        <w:pStyle w:val="0Maintext"/>
        <w:ind w:firstLine="0"/>
        <w:rPr>
          <w:rFonts w:eastAsia="宋体"/>
          <w:b/>
          <w:sz w:val="22"/>
          <w:szCs w:val="22"/>
          <w:lang w:eastAsia="zh-CN"/>
        </w:rPr>
      </w:pPr>
      <w:r w:rsidRPr="005E735B">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9</w:t>
      </w:r>
      <w:r w:rsidRPr="005E735B">
        <w:rPr>
          <w:rFonts w:eastAsiaTheme="minorEastAsia"/>
          <w:b/>
          <w:sz w:val="22"/>
          <w:szCs w:val="22"/>
          <w:lang w:eastAsia="ko-KR"/>
        </w:rPr>
        <w:t>: SL-pathloss based OLPC is not supported for PSFCH.</w:t>
      </w:r>
    </w:p>
    <w:p w14:paraId="053CE678" w14:textId="77777777" w:rsidR="004B0814" w:rsidRPr="00D14340" w:rsidRDefault="004B0814" w:rsidP="004B0814">
      <w:pPr>
        <w:pStyle w:val="0Maintext"/>
        <w:ind w:firstLine="0"/>
        <w:rPr>
          <w:rFonts w:eastAsia="宋体"/>
          <w:b/>
          <w:sz w:val="22"/>
          <w:szCs w:val="22"/>
          <w:lang w:eastAsia="zh-CN"/>
        </w:rPr>
      </w:pPr>
    </w:p>
    <w:p w14:paraId="0C624EC2" w14:textId="77777777" w:rsidR="004B0814" w:rsidRPr="00D917B3" w:rsidRDefault="004B0814" w:rsidP="004B0814">
      <w:pPr>
        <w:pStyle w:val="Heading2"/>
      </w:pPr>
      <w:r w:rsidRPr="00D917B3">
        <w:rPr>
          <w:rFonts w:hint="eastAsia"/>
        </w:rPr>
        <w:t xml:space="preserve">Power Control for </w:t>
      </w:r>
      <w:r w:rsidRPr="00D917B3">
        <w:t>SL CSI-RS and SL PTRS</w:t>
      </w:r>
    </w:p>
    <w:p w14:paraId="32740EB1"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Power control for g</w:t>
      </w:r>
      <w:r w:rsidRPr="00631CDF">
        <w:rPr>
          <w:rFonts w:eastAsiaTheme="minorEastAsia"/>
          <w:b/>
          <w:i/>
          <w:u w:val="single"/>
          <w:lang w:val="x-none" w:eastAsia="ko-KR"/>
        </w:rPr>
        <w:t>r</w:t>
      </w:r>
      <w:r w:rsidRPr="00631CDF">
        <w:rPr>
          <w:rFonts w:eastAsia="宋体"/>
          <w:b/>
          <w:i/>
          <w:u w:val="single"/>
          <w:lang w:val="x-none" w:eastAsia="zh-CN"/>
        </w:rPr>
        <w:t>oupcast</w:t>
      </w:r>
    </w:p>
    <w:p w14:paraId="29646834" w14:textId="4F203B3C" w:rsidR="004B0814" w:rsidRPr="003C1377" w:rsidRDefault="004B0814" w:rsidP="004B0814">
      <w:pPr>
        <w:pStyle w:val="0Maintext"/>
        <w:ind w:firstLine="0"/>
        <w:rPr>
          <w:rFonts w:eastAsiaTheme="minorEastAsia"/>
          <w:sz w:val="22"/>
          <w:szCs w:val="22"/>
          <w:lang w:eastAsia="ko-KR"/>
        </w:rPr>
      </w:pPr>
      <w:r w:rsidRPr="003C1377">
        <w:rPr>
          <w:rFonts w:eastAsiaTheme="minorEastAsia"/>
          <w:sz w:val="22"/>
          <w:szCs w:val="22"/>
          <w:lang w:eastAsia="ko-KR"/>
        </w:rPr>
        <w:t xml:space="preserve">SL CSI-RS is used for </w:t>
      </w:r>
      <w:r>
        <w:rPr>
          <w:rFonts w:eastAsiaTheme="minorEastAsia" w:hint="eastAsia"/>
          <w:sz w:val="22"/>
          <w:szCs w:val="22"/>
          <w:lang w:eastAsia="ko-KR"/>
        </w:rPr>
        <w:t xml:space="preserve">SL </w:t>
      </w:r>
      <w:r w:rsidRPr="003C1377">
        <w:rPr>
          <w:rFonts w:eastAsiaTheme="minorEastAsia"/>
          <w:sz w:val="22"/>
          <w:szCs w:val="22"/>
          <w:lang w:eastAsia="ko-KR"/>
        </w:rPr>
        <w:t xml:space="preserve">CSI acquisition, and it has been agreed that SL CSI-RS is non-standalone and shall be transmitted along with a PSSCH transmission. Therefore, the transmit power of SL CSI-RS can be determined based on the EPRE of the accompanying PSSCH. Since SL CSI-RS doesn’t exist in </w:t>
      </w:r>
      <w:r>
        <w:rPr>
          <w:rFonts w:eastAsiaTheme="minorEastAsia" w:hint="eastAsia"/>
          <w:sz w:val="22"/>
          <w:szCs w:val="22"/>
          <w:lang w:eastAsia="ko-KR"/>
        </w:rPr>
        <w:t>every</w:t>
      </w:r>
      <w:r w:rsidRPr="003C1377">
        <w:rPr>
          <w:rFonts w:eastAsiaTheme="minorEastAsia"/>
          <w:sz w:val="22"/>
          <w:szCs w:val="22"/>
          <w:lang w:eastAsia="ko-KR"/>
        </w:rPr>
        <w:t xml:space="preserve"> PSCCH/PSSCH symbol, in order to keep the same total transmit power in each PSCCH/PSSCH symbol, SL CSI-RS should use the same EPRE as the accompanying PSSCH. If PSD boosting of SL CSI-RS compared to the accompanying PSSCH is important and really necessary, it can be realized by muting some REs in the same symbol. For example, both SL ZP CSI-RS and SL NZP CSI-RS can be configured, and the originally allocated power on the SL ZP CSI-RS RE can be boosted to the SL NZP CSI-RS RE to achieve the PSD boosting of SL CSI-RS compared to the accompanying PSSCH.</w:t>
      </w:r>
    </w:p>
    <w:p w14:paraId="0BFE6CCF" w14:textId="3A425695" w:rsidR="004B0814" w:rsidRPr="003C1377" w:rsidRDefault="004B0814" w:rsidP="004B0814">
      <w:pPr>
        <w:pStyle w:val="0Maintext"/>
        <w:ind w:firstLine="0"/>
        <w:rPr>
          <w:rFonts w:eastAsiaTheme="minorEastAsia"/>
          <w:b/>
          <w:sz w:val="22"/>
          <w:szCs w:val="22"/>
          <w:lang w:eastAsia="ko-KR"/>
        </w:rPr>
      </w:pPr>
      <w:r w:rsidRPr="003C1377">
        <w:rPr>
          <w:rFonts w:eastAsiaTheme="minorEastAsia"/>
          <w:b/>
          <w:sz w:val="22"/>
          <w:szCs w:val="22"/>
          <w:lang w:eastAsia="ko-KR"/>
        </w:rPr>
        <w:t xml:space="preserve">Proposal </w:t>
      </w:r>
      <w:r w:rsidR="0040150C">
        <w:rPr>
          <w:rFonts w:eastAsia="宋体"/>
          <w:b/>
          <w:sz w:val="22"/>
          <w:szCs w:val="22"/>
          <w:lang w:eastAsia="zh-CN"/>
        </w:rPr>
        <w:t>30</w:t>
      </w:r>
      <w:r w:rsidRPr="003C1377">
        <w:rPr>
          <w:rFonts w:eastAsiaTheme="minorEastAsia"/>
          <w:b/>
          <w:sz w:val="22"/>
          <w:szCs w:val="22"/>
          <w:lang w:eastAsia="ko-KR"/>
        </w:rPr>
        <w:t xml:space="preserve">: SL CSI-RS uses the same EPRE of the accompanying PSSCH </w:t>
      </w:r>
      <w:r>
        <w:rPr>
          <w:rFonts w:eastAsiaTheme="minorEastAsia" w:hint="eastAsia"/>
          <w:b/>
          <w:sz w:val="22"/>
          <w:szCs w:val="22"/>
          <w:lang w:eastAsia="ko-KR"/>
        </w:rPr>
        <w:t>as</w:t>
      </w:r>
      <w:r w:rsidRPr="003C1377">
        <w:rPr>
          <w:rFonts w:eastAsiaTheme="minorEastAsia"/>
          <w:b/>
          <w:sz w:val="22"/>
          <w:szCs w:val="22"/>
          <w:lang w:eastAsia="ko-KR"/>
        </w:rPr>
        <w:t xml:space="preserve"> the baseline. </w:t>
      </w:r>
    </w:p>
    <w:p w14:paraId="3AA0F37A"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Power control for SL PTRS</w:t>
      </w:r>
    </w:p>
    <w:p w14:paraId="4BA96497" w14:textId="40373FD7" w:rsidR="004B0814" w:rsidRPr="00EC0A43" w:rsidRDefault="004B0814" w:rsidP="004B0814">
      <w:pPr>
        <w:pStyle w:val="0Maintext"/>
        <w:ind w:firstLine="0"/>
        <w:rPr>
          <w:rFonts w:eastAsiaTheme="minorEastAsia"/>
          <w:sz w:val="22"/>
          <w:szCs w:val="22"/>
          <w:lang w:eastAsia="ko-KR"/>
        </w:rPr>
      </w:pPr>
      <w:r w:rsidRPr="00EC0A43">
        <w:rPr>
          <w:rFonts w:eastAsiaTheme="minorEastAsia"/>
          <w:sz w:val="22"/>
          <w:szCs w:val="22"/>
          <w:lang w:eastAsia="ko-KR"/>
        </w:rPr>
        <w:t xml:space="preserve">SL PTRS is transmitted along with a PSSCH in FR2 system and the RX UE uses the PTRS to measure and compensate the phase noise in the accompanying PSSCH. Therefore, the transmit power of SL PTRS shall be determined based on the EPRE of the accompanying PSSCH. </w:t>
      </w:r>
      <w:r>
        <w:rPr>
          <w:rFonts w:eastAsiaTheme="minorEastAsia" w:hint="eastAsia"/>
          <w:sz w:val="22"/>
          <w:szCs w:val="22"/>
          <w:lang w:eastAsia="ko-KR"/>
        </w:rPr>
        <w:t>T</w:t>
      </w:r>
      <w:r w:rsidRPr="00EC0A43">
        <w:rPr>
          <w:rFonts w:eastAsiaTheme="minorEastAsia"/>
          <w:sz w:val="22"/>
          <w:szCs w:val="22"/>
          <w:lang w:eastAsia="ko-KR"/>
        </w:rPr>
        <w:t xml:space="preserve">he number of SL PTRS REs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can</w:t>
      </w:r>
      <w:r w:rsidRPr="00EC0A43">
        <w:rPr>
          <w:rFonts w:eastAsiaTheme="minorEastAsia"/>
          <w:sz w:val="22"/>
          <w:szCs w:val="22"/>
          <w:lang w:eastAsia="ko-KR"/>
        </w:rPr>
        <w:t xml:space="preserve"> be different depend</w:t>
      </w:r>
      <w:r>
        <w:rPr>
          <w:rFonts w:eastAsiaTheme="minorEastAsia" w:hint="eastAsia"/>
          <w:sz w:val="22"/>
          <w:szCs w:val="22"/>
          <w:lang w:eastAsia="ko-KR"/>
        </w:rPr>
        <w:t>ing</w:t>
      </w:r>
      <w:r w:rsidRPr="00EC0A43">
        <w:rPr>
          <w:rFonts w:eastAsiaTheme="minorEastAsia"/>
          <w:sz w:val="22"/>
          <w:szCs w:val="22"/>
          <w:lang w:eastAsia="ko-KR"/>
        </w:rPr>
        <w:t xml:space="preserve"> on the configuration</w:t>
      </w:r>
      <w:r>
        <w:rPr>
          <w:rFonts w:eastAsiaTheme="minorEastAsia" w:hint="eastAsia"/>
          <w:sz w:val="22"/>
          <w:szCs w:val="22"/>
          <w:lang w:eastAsia="ko-KR"/>
        </w:rPr>
        <w:t xml:space="preserve"> and</w:t>
      </w:r>
      <w:r w:rsidRPr="00EC0A43">
        <w:rPr>
          <w:rFonts w:eastAsiaTheme="minorEastAsia"/>
          <w:sz w:val="22"/>
          <w:szCs w:val="22"/>
          <w:lang w:eastAsia="ko-KR"/>
        </w:rPr>
        <w:t xml:space="preserve"> in order to keep the same total transmit power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 xml:space="preserve">EPRE of the </w:t>
      </w:r>
      <w:r w:rsidRPr="00EC0A43">
        <w:rPr>
          <w:rFonts w:eastAsiaTheme="minorEastAsia"/>
          <w:sz w:val="22"/>
          <w:szCs w:val="22"/>
          <w:lang w:eastAsia="ko-KR"/>
        </w:rPr>
        <w:t xml:space="preserve">SL PTRS shall </w:t>
      </w:r>
      <w:r>
        <w:rPr>
          <w:rFonts w:eastAsiaTheme="minorEastAsia" w:hint="eastAsia"/>
          <w:sz w:val="22"/>
          <w:szCs w:val="22"/>
          <w:lang w:eastAsia="ko-KR"/>
        </w:rPr>
        <w:t>be</w:t>
      </w:r>
      <w:r w:rsidRPr="00EC0A43">
        <w:rPr>
          <w:rFonts w:eastAsiaTheme="minorEastAsia"/>
          <w:sz w:val="22"/>
          <w:szCs w:val="22"/>
          <w:lang w:eastAsia="ko-KR"/>
        </w:rPr>
        <w:t xml:space="preserve"> the same as </w:t>
      </w:r>
      <w:r>
        <w:rPr>
          <w:rFonts w:eastAsiaTheme="minorEastAsia" w:hint="eastAsia"/>
          <w:sz w:val="22"/>
          <w:szCs w:val="22"/>
          <w:lang w:eastAsia="ko-KR"/>
        </w:rPr>
        <w:t xml:space="preserve">EPRE of </w:t>
      </w:r>
      <w:r w:rsidRPr="00EC0A43">
        <w:rPr>
          <w:rFonts w:eastAsiaTheme="minorEastAsia"/>
          <w:sz w:val="22"/>
          <w:szCs w:val="22"/>
          <w:lang w:eastAsia="ko-KR"/>
        </w:rPr>
        <w:t>the accompanying PSSCH.</w:t>
      </w:r>
    </w:p>
    <w:p w14:paraId="3C84C375" w14:textId="542A961D" w:rsidR="004B0814" w:rsidRDefault="004B0814" w:rsidP="004B0814">
      <w:pPr>
        <w:pStyle w:val="0Maintext"/>
        <w:ind w:firstLine="0"/>
        <w:rPr>
          <w:rFonts w:eastAsia="宋体"/>
          <w:b/>
          <w:sz w:val="22"/>
          <w:szCs w:val="22"/>
          <w:lang w:eastAsia="zh-CN"/>
        </w:rPr>
      </w:pPr>
      <w:r w:rsidRPr="00EC0A43">
        <w:rPr>
          <w:rFonts w:eastAsiaTheme="minorEastAsia"/>
          <w:b/>
          <w:sz w:val="22"/>
          <w:szCs w:val="22"/>
          <w:lang w:eastAsia="ko-KR"/>
        </w:rPr>
        <w:t xml:space="preserve">Proposal </w:t>
      </w:r>
      <w:r w:rsidR="0040150C">
        <w:rPr>
          <w:rFonts w:eastAsia="宋体"/>
          <w:b/>
          <w:sz w:val="22"/>
          <w:szCs w:val="22"/>
          <w:lang w:eastAsia="zh-CN"/>
        </w:rPr>
        <w:t>31</w:t>
      </w:r>
      <w:r w:rsidRPr="00EC0A43">
        <w:rPr>
          <w:rFonts w:eastAsiaTheme="minorEastAsia"/>
          <w:b/>
          <w:sz w:val="22"/>
          <w:szCs w:val="22"/>
          <w:lang w:eastAsia="ko-KR"/>
        </w:rPr>
        <w:t>: SL PTRS uses the same EPRE as the accompanying PSSCH.</w:t>
      </w:r>
    </w:p>
    <w:p w14:paraId="4C4B27BC" w14:textId="77777777" w:rsidR="004B0814" w:rsidRPr="00D14340" w:rsidRDefault="004B0814" w:rsidP="004B0814">
      <w:pPr>
        <w:pStyle w:val="0Maintext"/>
        <w:ind w:firstLine="0"/>
        <w:rPr>
          <w:rFonts w:eastAsia="宋体"/>
          <w:b/>
          <w:sz w:val="22"/>
          <w:szCs w:val="22"/>
          <w:lang w:eastAsia="zh-CN"/>
        </w:rPr>
      </w:pPr>
    </w:p>
    <w:p w14:paraId="7A403507" w14:textId="77777777" w:rsidR="004B0814" w:rsidRPr="00D917B3" w:rsidRDefault="004B0814" w:rsidP="004B0814">
      <w:pPr>
        <w:pStyle w:val="Heading2"/>
      </w:pPr>
      <w:r w:rsidRPr="00D917B3">
        <w:lastRenderedPageBreak/>
        <w:t>Power control for groupcast</w:t>
      </w:r>
    </w:p>
    <w:p w14:paraId="0C3F56AA" w14:textId="2C8B1D4B" w:rsidR="004B0814" w:rsidRPr="00106799" w:rsidRDefault="004B0814" w:rsidP="004B0814">
      <w:pPr>
        <w:pStyle w:val="0Maintext"/>
        <w:ind w:firstLine="0"/>
        <w:rPr>
          <w:rFonts w:eastAsiaTheme="minorEastAsia"/>
          <w:sz w:val="22"/>
          <w:szCs w:val="22"/>
          <w:lang w:eastAsia="ko-KR"/>
        </w:rPr>
      </w:pPr>
      <w:r w:rsidRPr="00106799">
        <w:rPr>
          <w:rFonts w:eastAsiaTheme="minorEastAsia"/>
          <w:sz w:val="22"/>
          <w:szCs w:val="22"/>
          <w:lang w:eastAsia="ko-KR"/>
        </w:rPr>
        <w:t xml:space="preserve">If SL-pathloss based OLPC is supported for groupcast, SL-RSRP </w:t>
      </w:r>
      <w:r>
        <w:rPr>
          <w:rFonts w:eastAsiaTheme="minorEastAsia" w:hint="eastAsia"/>
          <w:sz w:val="22"/>
          <w:szCs w:val="22"/>
          <w:lang w:eastAsia="ko-KR"/>
        </w:rPr>
        <w:t>needs to be</w:t>
      </w:r>
      <w:r w:rsidRPr="00106799">
        <w:rPr>
          <w:rFonts w:eastAsiaTheme="minorEastAsia"/>
          <w:sz w:val="22"/>
          <w:szCs w:val="22"/>
          <w:lang w:eastAsia="ko-KR"/>
        </w:rPr>
        <w:t xml:space="preserve"> reported from all the RX UEs </w:t>
      </w:r>
      <w:r>
        <w:rPr>
          <w:rFonts w:eastAsiaTheme="minorEastAsia" w:hint="eastAsia"/>
          <w:sz w:val="22"/>
          <w:szCs w:val="22"/>
          <w:lang w:eastAsia="ko-KR"/>
        </w:rPr>
        <w:t xml:space="preserve">belonging to </w:t>
      </w:r>
      <w:r w:rsidRPr="00106799">
        <w:rPr>
          <w:rFonts w:eastAsiaTheme="minorEastAsia"/>
          <w:sz w:val="22"/>
          <w:szCs w:val="22"/>
          <w:lang w:eastAsia="ko-KR"/>
        </w:rPr>
        <w:t xml:space="preserve">the </w:t>
      </w:r>
      <w:r>
        <w:rPr>
          <w:rFonts w:eastAsiaTheme="minorEastAsia" w:hint="eastAsia"/>
          <w:sz w:val="22"/>
          <w:szCs w:val="22"/>
          <w:lang w:eastAsia="ko-KR"/>
        </w:rPr>
        <w:t xml:space="preserve">same </w:t>
      </w:r>
      <w:r w:rsidRPr="00106799">
        <w:rPr>
          <w:rFonts w:eastAsiaTheme="minorEastAsia"/>
          <w:sz w:val="22"/>
          <w:szCs w:val="22"/>
          <w:lang w:eastAsia="ko-KR"/>
        </w:rPr>
        <w:t xml:space="preserve">group </w:t>
      </w:r>
      <w:r>
        <w:rPr>
          <w:rFonts w:eastAsiaTheme="minorEastAsia" w:hint="eastAsia"/>
          <w:sz w:val="22"/>
          <w:szCs w:val="22"/>
          <w:lang w:eastAsia="ko-KR"/>
        </w:rPr>
        <w:t>with</w:t>
      </w:r>
      <w:r w:rsidRPr="00106799">
        <w:rPr>
          <w:rFonts w:eastAsiaTheme="minorEastAsia"/>
          <w:sz w:val="22"/>
          <w:szCs w:val="22"/>
          <w:lang w:eastAsia="ko-KR"/>
        </w:rPr>
        <w:t xml:space="preserve"> TX UE, and TX UE derives SL-pathloss </w:t>
      </w:r>
      <w:r>
        <w:rPr>
          <w:rFonts w:eastAsiaTheme="minorEastAsia" w:hint="eastAsia"/>
          <w:sz w:val="22"/>
          <w:szCs w:val="22"/>
          <w:lang w:eastAsia="ko-KR"/>
        </w:rPr>
        <w:t>from SL-RSRPs received from</w:t>
      </w:r>
      <w:r w:rsidRPr="00106799">
        <w:rPr>
          <w:rFonts w:eastAsiaTheme="minorEastAsia"/>
          <w:sz w:val="22"/>
          <w:szCs w:val="22"/>
          <w:lang w:eastAsia="ko-KR"/>
        </w:rPr>
        <w:t xml:space="preserve"> all the RX UEs </w:t>
      </w:r>
      <w:r>
        <w:rPr>
          <w:rFonts w:eastAsiaTheme="minorEastAsia" w:hint="eastAsia"/>
          <w:sz w:val="22"/>
          <w:szCs w:val="22"/>
          <w:lang w:eastAsia="ko-KR"/>
        </w:rPr>
        <w:t xml:space="preserve">and </w:t>
      </w:r>
      <w:r w:rsidRPr="00106799">
        <w:rPr>
          <w:rFonts w:eastAsiaTheme="minorEastAsia"/>
          <w:sz w:val="22"/>
          <w:szCs w:val="22"/>
          <w:lang w:eastAsia="ko-KR"/>
        </w:rPr>
        <w:t>find</w:t>
      </w:r>
      <w:r>
        <w:rPr>
          <w:rFonts w:eastAsiaTheme="minorEastAsia" w:hint="eastAsia"/>
          <w:sz w:val="22"/>
          <w:szCs w:val="22"/>
          <w:lang w:eastAsia="ko-KR"/>
        </w:rPr>
        <w:t>s</w:t>
      </w:r>
      <w:r w:rsidRPr="00106799">
        <w:rPr>
          <w:rFonts w:eastAsiaTheme="minorEastAsia"/>
          <w:sz w:val="22"/>
          <w:szCs w:val="22"/>
          <w:lang w:eastAsia="ko-KR"/>
        </w:rPr>
        <w:t xml:space="preserve"> the maximum SL-pathloss to determine the transmit power. For connection-less group, SL-pathloss based OLPC </w:t>
      </w:r>
      <w:r>
        <w:rPr>
          <w:rFonts w:eastAsiaTheme="minorEastAsia" w:hint="eastAsia"/>
          <w:sz w:val="22"/>
          <w:szCs w:val="22"/>
          <w:lang w:eastAsia="ko-KR"/>
        </w:rPr>
        <w:t>is not</w:t>
      </w:r>
      <w:r w:rsidRPr="00106799">
        <w:rPr>
          <w:rFonts w:eastAsiaTheme="minorEastAsia"/>
          <w:sz w:val="22"/>
          <w:szCs w:val="22"/>
          <w:lang w:eastAsia="ko-KR"/>
        </w:rPr>
        <w:t xml:space="preserve"> </w:t>
      </w:r>
      <w:r>
        <w:rPr>
          <w:rFonts w:eastAsiaTheme="minorEastAsia" w:hint="eastAsia"/>
          <w:sz w:val="22"/>
          <w:szCs w:val="22"/>
          <w:lang w:eastAsia="ko-KR"/>
        </w:rPr>
        <w:t>feasible</w:t>
      </w:r>
      <w:r w:rsidRPr="00106799">
        <w:rPr>
          <w:rFonts w:eastAsiaTheme="minorEastAsia"/>
          <w:sz w:val="22"/>
          <w:szCs w:val="22"/>
          <w:lang w:eastAsia="ko-KR"/>
        </w:rPr>
        <w:t xml:space="preserve"> </w:t>
      </w:r>
      <w:r>
        <w:rPr>
          <w:rFonts w:eastAsiaTheme="minorEastAsia" w:hint="eastAsia"/>
          <w:sz w:val="22"/>
          <w:szCs w:val="22"/>
          <w:lang w:eastAsia="ko-KR"/>
        </w:rPr>
        <w:t xml:space="preserve">because TX UE has no information about the </w:t>
      </w:r>
      <w:r>
        <w:rPr>
          <w:rFonts w:eastAsiaTheme="minorEastAsia"/>
          <w:sz w:val="22"/>
          <w:szCs w:val="22"/>
          <w:lang w:eastAsia="ko-KR"/>
        </w:rPr>
        <w:t xml:space="preserve">number of RX UEs belonging to the </w:t>
      </w:r>
      <w:r>
        <w:rPr>
          <w:rFonts w:eastAsiaTheme="minorEastAsia" w:hint="eastAsia"/>
          <w:sz w:val="22"/>
          <w:szCs w:val="22"/>
          <w:lang w:eastAsia="ko-KR"/>
        </w:rPr>
        <w:t>group</w:t>
      </w:r>
      <w:r w:rsidRPr="00106799">
        <w:rPr>
          <w:rFonts w:eastAsiaTheme="minorEastAsia"/>
          <w:sz w:val="22"/>
          <w:szCs w:val="22"/>
          <w:lang w:eastAsia="ko-KR"/>
        </w:rPr>
        <w:t xml:space="preserve">. For connection-oriented group, </w:t>
      </w:r>
      <w:r>
        <w:rPr>
          <w:rFonts w:eastAsiaTheme="minorEastAsia" w:hint="eastAsia"/>
          <w:sz w:val="22"/>
          <w:szCs w:val="22"/>
          <w:lang w:eastAsia="ko-KR"/>
        </w:rPr>
        <w:t xml:space="preserve">SL-pathloss based power control seems feasible but it will increase traffic load in the network unnecessarily and makes half-duplexing problem severer, especially when the number of RX UEs in a group is large. </w:t>
      </w:r>
      <w:r w:rsidRPr="00106799">
        <w:rPr>
          <w:rFonts w:eastAsiaTheme="minorEastAsia"/>
          <w:sz w:val="22"/>
          <w:szCs w:val="22"/>
          <w:lang w:eastAsia="ko-KR"/>
        </w:rPr>
        <w:t xml:space="preserve">In addition, the number of </w:t>
      </w:r>
      <w:r>
        <w:rPr>
          <w:rFonts w:eastAsiaTheme="minorEastAsia" w:hint="eastAsia"/>
          <w:sz w:val="22"/>
          <w:szCs w:val="22"/>
          <w:lang w:eastAsia="ko-KR"/>
        </w:rPr>
        <w:t xml:space="preserve">pathloss maintained by UE should be limited due to UE complexity. If SL-pathloss based power control is adopted, in worst case, UE has to handle 4 DL-pathloss and N SL-pathloss. Considering that SL-based power control for groupcast is not optimized for each RX UE (i.e., maximum pathloss is applied and the worst case is considered), imposing the heavy burden to UE does not make sense. </w:t>
      </w:r>
      <w:r w:rsidRPr="00106799">
        <w:rPr>
          <w:rFonts w:eastAsiaTheme="minorEastAsia"/>
          <w:sz w:val="22"/>
          <w:szCs w:val="22"/>
          <w:lang w:eastAsia="ko-KR"/>
        </w:rPr>
        <w:t>Therefore, SL-pathloss based OLPC is not supported for groupcast.</w:t>
      </w:r>
    </w:p>
    <w:p w14:paraId="74EC7AD1" w14:textId="0BE5D182" w:rsidR="004B0814" w:rsidRPr="00106799"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It was argued that SL-based power control for groupcast can be considered for</w:t>
      </w:r>
      <w:r w:rsidRPr="00106799">
        <w:rPr>
          <w:rFonts w:eastAsiaTheme="minorEastAsia"/>
          <w:sz w:val="22"/>
          <w:szCs w:val="22"/>
          <w:lang w:eastAsia="ko-KR"/>
        </w:rPr>
        <w:t xml:space="preserve"> a special case when TX UE </w:t>
      </w:r>
      <w:r>
        <w:rPr>
          <w:rFonts w:eastAsiaTheme="minorEastAsia" w:hint="eastAsia"/>
          <w:sz w:val="22"/>
          <w:szCs w:val="22"/>
          <w:lang w:eastAsia="ko-KR"/>
        </w:rPr>
        <w:t>and</w:t>
      </w:r>
      <w:r w:rsidRPr="00106799">
        <w:rPr>
          <w:rFonts w:eastAsiaTheme="minorEastAsia"/>
          <w:sz w:val="22"/>
          <w:szCs w:val="22"/>
          <w:lang w:eastAsia="ko-KR"/>
        </w:rPr>
        <w:t xml:space="preserve"> all the RX UEs in </w:t>
      </w:r>
      <w:r>
        <w:rPr>
          <w:rFonts w:eastAsiaTheme="minorEastAsia" w:hint="eastAsia"/>
          <w:sz w:val="22"/>
          <w:szCs w:val="22"/>
          <w:lang w:eastAsia="ko-KR"/>
        </w:rPr>
        <w:t>a same</w:t>
      </w:r>
      <w:r w:rsidRPr="00106799">
        <w:rPr>
          <w:rFonts w:eastAsiaTheme="minorEastAsia"/>
          <w:sz w:val="22"/>
          <w:szCs w:val="22"/>
          <w:lang w:eastAsia="ko-KR"/>
        </w:rPr>
        <w:t xml:space="preserve"> group</w:t>
      </w:r>
      <w:r>
        <w:rPr>
          <w:rFonts w:eastAsiaTheme="minorEastAsia" w:hint="eastAsia"/>
          <w:sz w:val="22"/>
          <w:szCs w:val="22"/>
          <w:lang w:eastAsia="ko-KR"/>
        </w:rPr>
        <w:t xml:space="preserve"> have PC5 RRC connection with each other</w:t>
      </w:r>
      <w:r w:rsidRPr="00106799">
        <w:rPr>
          <w:rFonts w:eastAsiaTheme="minorEastAsia"/>
          <w:sz w:val="22"/>
          <w:szCs w:val="22"/>
          <w:lang w:eastAsia="ko-KR"/>
        </w:rPr>
        <w:t xml:space="preserve"> (</w:t>
      </w:r>
      <w:r>
        <w:rPr>
          <w:rFonts w:eastAsiaTheme="minorEastAsia" w:hint="eastAsia"/>
          <w:sz w:val="22"/>
          <w:szCs w:val="22"/>
          <w:lang w:eastAsia="ko-KR"/>
        </w:rPr>
        <w:t>i.e.,</w:t>
      </w:r>
      <w:r w:rsidRPr="00106799">
        <w:rPr>
          <w:rFonts w:eastAsiaTheme="minorEastAsia"/>
          <w:sz w:val="22"/>
          <w:szCs w:val="22"/>
          <w:lang w:eastAsia="ko-KR"/>
        </w:rPr>
        <w:t xml:space="preserve"> the TX UE has unicast connection to every RX UE in the group)</w:t>
      </w:r>
      <w:r>
        <w:rPr>
          <w:rFonts w:eastAsiaTheme="minorEastAsia" w:hint="eastAsia"/>
          <w:sz w:val="22"/>
          <w:szCs w:val="22"/>
          <w:lang w:eastAsia="ko-KR"/>
        </w:rPr>
        <w:t xml:space="preserve"> and there is no need to</w:t>
      </w:r>
      <w:r w:rsidRPr="00106799">
        <w:rPr>
          <w:rFonts w:eastAsiaTheme="minorEastAsia"/>
          <w:sz w:val="22"/>
          <w:szCs w:val="22"/>
          <w:lang w:eastAsia="ko-KR"/>
        </w:rPr>
        <w:t xml:space="preserve"> introduc</w:t>
      </w:r>
      <w:r>
        <w:rPr>
          <w:rFonts w:eastAsiaTheme="minorEastAsia" w:hint="eastAsia"/>
          <w:sz w:val="22"/>
          <w:szCs w:val="22"/>
          <w:lang w:eastAsia="ko-KR"/>
        </w:rPr>
        <w:t>e</w:t>
      </w:r>
      <w:r w:rsidRPr="00106799">
        <w:rPr>
          <w:rFonts w:eastAsiaTheme="minorEastAsia"/>
          <w:sz w:val="22"/>
          <w:szCs w:val="22"/>
          <w:lang w:eastAsia="ko-KR"/>
        </w:rPr>
        <w:t xml:space="preserve"> additional </w:t>
      </w:r>
      <w:r>
        <w:rPr>
          <w:rFonts w:eastAsiaTheme="minorEastAsia" w:hint="eastAsia"/>
          <w:sz w:val="22"/>
          <w:szCs w:val="22"/>
          <w:lang w:eastAsia="ko-KR"/>
        </w:rPr>
        <w:t xml:space="preserve">UE </w:t>
      </w:r>
      <w:r>
        <w:rPr>
          <w:rFonts w:eastAsiaTheme="minorEastAsia"/>
          <w:sz w:val="22"/>
          <w:szCs w:val="22"/>
          <w:lang w:eastAsia="ko-KR"/>
        </w:rPr>
        <w:t>behaviour</w:t>
      </w:r>
      <w:r>
        <w:rPr>
          <w:rFonts w:eastAsiaTheme="minorEastAsia" w:hint="eastAsia"/>
          <w:sz w:val="22"/>
          <w:szCs w:val="22"/>
          <w:lang w:eastAsia="ko-KR"/>
        </w:rPr>
        <w:t xml:space="preserve"> for SL-</w:t>
      </w:r>
      <w:bookmarkStart w:id="2" w:name="_GoBack"/>
      <w:bookmarkEnd w:id="2"/>
      <w:r>
        <w:rPr>
          <w:rFonts w:eastAsiaTheme="minorEastAsia" w:hint="eastAsia"/>
          <w:sz w:val="22"/>
          <w:szCs w:val="22"/>
          <w:lang w:eastAsia="ko-KR"/>
        </w:rPr>
        <w:t>pathloss calculation</w:t>
      </w:r>
      <w:r w:rsidRPr="00106799">
        <w:rPr>
          <w:rFonts w:eastAsiaTheme="minorEastAsia"/>
          <w:sz w:val="22"/>
          <w:szCs w:val="22"/>
          <w:lang w:eastAsia="ko-KR"/>
        </w:rPr>
        <w:t xml:space="preserve">. However, </w:t>
      </w:r>
      <w:r>
        <w:rPr>
          <w:rFonts w:eastAsiaTheme="minorEastAsia" w:hint="eastAsia"/>
          <w:sz w:val="22"/>
          <w:szCs w:val="22"/>
          <w:lang w:eastAsia="ko-KR"/>
        </w:rPr>
        <w:t>this scenario is</w:t>
      </w:r>
      <w:r w:rsidR="00E5773D">
        <w:rPr>
          <w:rFonts w:eastAsia="宋体" w:hint="eastAsia"/>
          <w:sz w:val="22"/>
          <w:szCs w:val="22"/>
          <w:lang w:eastAsia="zh-CN"/>
        </w:rPr>
        <w:t xml:space="preserve"> </w:t>
      </w:r>
      <w:r>
        <w:rPr>
          <w:rFonts w:eastAsiaTheme="minorEastAsia" w:hint="eastAsia"/>
          <w:sz w:val="22"/>
          <w:szCs w:val="22"/>
          <w:lang w:eastAsia="ko-KR"/>
        </w:rPr>
        <w:t>a corner case and</w:t>
      </w:r>
      <w:r w:rsidRPr="00106799">
        <w:rPr>
          <w:rFonts w:eastAsiaTheme="minorEastAsia"/>
          <w:sz w:val="22"/>
          <w:szCs w:val="22"/>
          <w:lang w:eastAsia="ko-KR"/>
        </w:rPr>
        <w:t xml:space="preserve"> any optimization </w:t>
      </w:r>
      <w:r>
        <w:rPr>
          <w:rFonts w:eastAsiaTheme="minorEastAsia" w:hint="eastAsia"/>
          <w:sz w:val="22"/>
          <w:szCs w:val="22"/>
          <w:lang w:eastAsia="ko-KR"/>
        </w:rPr>
        <w:t>for this case is not necessary</w:t>
      </w:r>
      <w:r w:rsidRPr="00106799">
        <w:rPr>
          <w:rFonts w:eastAsiaTheme="minorEastAsia"/>
          <w:sz w:val="22"/>
          <w:szCs w:val="22"/>
          <w:lang w:eastAsia="ko-KR"/>
        </w:rPr>
        <w:t>.</w:t>
      </w:r>
    </w:p>
    <w:p w14:paraId="2F309392" w14:textId="43923910" w:rsidR="004B0814" w:rsidRPr="00106799" w:rsidRDefault="004B0814" w:rsidP="004B0814">
      <w:pPr>
        <w:pStyle w:val="0Maintext"/>
        <w:ind w:firstLine="0"/>
        <w:rPr>
          <w:rFonts w:eastAsiaTheme="minorEastAsia"/>
          <w:b/>
          <w:sz w:val="22"/>
          <w:szCs w:val="22"/>
          <w:lang w:eastAsia="ko-KR"/>
        </w:rPr>
      </w:pPr>
      <w:r w:rsidRPr="00106799">
        <w:rPr>
          <w:rFonts w:eastAsiaTheme="minorEastAsia"/>
          <w:b/>
          <w:sz w:val="22"/>
          <w:szCs w:val="22"/>
          <w:lang w:eastAsia="ko-KR"/>
        </w:rPr>
        <w:t xml:space="preserve">Proposal </w:t>
      </w:r>
      <w:r w:rsidR="0040150C">
        <w:rPr>
          <w:rFonts w:eastAsia="宋体"/>
          <w:b/>
          <w:sz w:val="22"/>
          <w:szCs w:val="22"/>
          <w:lang w:eastAsia="zh-CN"/>
        </w:rPr>
        <w:t>32</w:t>
      </w:r>
      <w:r w:rsidRPr="00106799">
        <w:rPr>
          <w:rFonts w:eastAsiaTheme="minorEastAsia"/>
          <w:b/>
          <w:sz w:val="22"/>
          <w:szCs w:val="22"/>
          <w:lang w:eastAsia="ko-KR"/>
        </w:rPr>
        <w:t>: SL-pathloss based OLPC is not supported for groupcast.</w:t>
      </w:r>
    </w:p>
    <w:p w14:paraId="7B1CFA53" w14:textId="77777777" w:rsidR="00930A67" w:rsidRPr="00263199" w:rsidRDefault="00930A67" w:rsidP="00263199">
      <w:pPr>
        <w:pStyle w:val="0Maintext"/>
        <w:ind w:firstLine="0"/>
        <w:rPr>
          <w:rFonts w:eastAsiaTheme="minorEastAsia"/>
          <w:sz w:val="22"/>
          <w:szCs w:val="22"/>
          <w:lang w:eastAsia="ko-KR"/>
        </w:rPr>
      </w:pPr>
    </w:p>
    <w:p w14:paraId="62B34FE2" w14:textId="77777777" w:rsidR="001368F6" w:rsidRPr="00B25B26" w:rsidRDefault="001368F6" w:rsidP="0058053D">
      <w:pPr>
        <w:pStyle w:val="Heading1"/>
        <w:tabs>
          <w:tab w:val="num" w:pos="0"/>
        </w:tabs>
        <w:ind w:left="799" w:hanging="799"/>
        <w:jc w:val="both"/>
      </w:pPr>
      <w:r w:rsidRPr="00B25B26">
        <w:rPr>
          <w:rFonts w:hint="eastAsia"/>
        </w:rPr>
        <w:t>Conclusions</w:t>
      </w:r>
    </w:p>
    <w:p w14:paraId="140C780E" w14:textId="546C76CB" w:rsidR="001368F6" w:rsidRPr="00E35D1C" w:rsidRDefault="001368F6" w:rsidP="00E35D1C">
      <w:pPr>
        <w:pStyle w:val="0Maintext"/>
        <w:ind w:firstLine="0"/>
        <w:rPr>
          <w:rFonts w:eastAsiaTheme="minorEastAsia"/>
          <w:sz w:val="22"/>
          <w:szCs w:val="22"/>
          <w:lang w:eastAsia="ko-KR"/>
        </w:rPr>
      </w:pPr>
      <w:r w:rsidRPr="00E35D1C">
        <w:rPr>
          <w:rFonts w:eastAsiaTheme="minorEastAsia"/>
          <w:sz w:val="22"/>
          <w:szCs w:val="22"/>
          <w:lang w:eastAsia="ko-KR"/>
        </w:rPr>
        <w:t>In this contribution, we presented our views on physical layer procedures for NR V2X sidelink, including the design for HARQ transmission, MIMO and CSI, and power control. Based on the discussion, t</w:t>
      </w:r>
      <w:r w:rsidRPr="00E35D1C">
        <w:rPr>
          <w:rFonts w:eastAsiaTheme="minorEastAsia" w:hint="eastAsia"/>
          <w:sz w:val="22"/>
          <w:szCs w:val="22"/>
          <w:lang w:eastAsia="ko-KR"/>
        </w:rPr>
        <w:t xml:space="preserve">he </w:t>
      </w:r>
      <w:r w:rsidRPr="00E35D1C">
        <w:rPr>
          <w:rFonts w:eastAsiaTheme="minorEastAsia"/>
          <w:sz w:val="22"/>
          <w:szCs w:val="22"/>
          <w:lang w:eastAsia="ko-KR"/>
        </w:rPr>
        <w:t xml:space="preserve">following </w:t>
      </w:r>
      <w:r w:rsidRPr="00E35D1C">
        <w:rPr>
          <w:rFonts w:eastAsiaTheme="minorEastAsia" w:hint="eastAsia"/>
          <w:sz w:val="22"/>
          <w:szCs w:val="22"/>
          <w:lang w:eastAsia="ko-KR"/>
        </w:rPr>
        <w:t>proposal</w:t>
      </w:r>
      <w:r w:rsidRPr="00E35D1C">
        <w:rPr>
          <w:rFonts w:eastAsiaTheme="minorEastAsia"/>
          <w:sz w:val="22"/>
          <w:szCs w:val="22"/>
          <w:lang w:eastAsia="ko-KR"/>
        </w:rPr>
        <w:t>s</w:t>
      </w:r>
      <w:r w:rsidRPr="00E35D1C">
        <w:rPr>
          <w:rFonts w:eastAsiaTheme="minorEastAsia" w:hint="eastAsia"/>
          <w:sz w:val="22"/>
          <w:szCs w:val="22"/>
          <w:lang w:eastAsia="ko-KR"/>
        </w:rPr>
        <w:t xml:space="preserve"> </w:t>
      </w:r>
      <w:r w:rsidRPr="00E35D1C">
        <w:rPr>
          <w:rFonts w:eastAsiaTheme="minorEastAsia"/>
          <w:sz w:val="22"/>
          <w:szCs w:val="22"/>
          <w:lang w:eastAsia="ko-KR"/>
        </w:rPr>
        <w:t>are provided</w:t>
      </w:r>
      <w:r w:rsidRPr="00E35D1C">
        <w:rPr>
          <w:rFonts w:eastAsiaTheme="minorEastAsia" w:hint="eastAsia"/>
          <w:sz w:val="22"/>
          <w:szCs w:val="22"/>
          <w:lang w:eastAsia="ko-KR"/>
        </w:rPr>
        <w:t>:</w:t>
      </w:r>
    </w:p>
    <w:p w14:paraId="60274F7B" w14:textId="23062060" w:rsidR="004C1CCF" w:rsidRPr="00B2709A" w:rsidRDefault="004C1CCF" w:rsidP="004C1CCF">
      <w:pPr>
        <w:pStyle w:val="0Maintext"/>
        <w:ind w:firstLine="0"/>
        <w:rPr>
          <w:rFonts w:eastAsia="宋体"/>
          <w:b/>
          <w:sz w:val="22"/>
          <w:szCs w:val="22"/>
          <w:lang w:eastAsia="zh-CN"/>
        </w:rPr>
      </w:pPr>
      <w:r w:rsidRPr="00B2709A">
        <w:rPr>
          <w:rFonts w:eastAsia="宋体" w:hint="eastAsia"/>
          <w:b/>
          <w:sz w:val="22"/>
          <w:szCs w:val="22"/>
          <w:lang w:eastAsia="zh-CN"/>
        </w:rPr>
        <w:t xml:space="preserve">Observation 1: </w:t>
      </w:r>
      <w:r w:rsidRPr="009B40A8">
        <w:rPr>
          <w:rFonts w:eastAsia="宋体" w:hint="eastAsia"/>
          <w:i/>
          <w:sz w:val="22"/>
          <w:szCs w:val="22"/>
          <w:lang w:eastAsia="zh-CN"/>
        </w:rPr>
        <w:t xml:space="preserve">For PSFCH configuration with a period of N&gt;1 slots, whether to support partial of the slots within a resource pool with associated PSFCH resources as well as partial of the slots within a resource pool </w:t>
      </w:r>
      <w:r w:rsidR="00DC32C6">
        <w:rPr>
          <w:rFonts w:eastAsia="宋体"/>
          <w:i/>
          <w:sz w:val="22"/>
          <w:szCs w:val="22"/>
          <w:lang w:eastAsia="zh-CN"/>
        </w:rPr>
        <w:t>with no</w:t>
      </w:r>
      <w:r w:rsidR="00DC32C6" w:rsidRPr="009B40A8">
        <w:rPr>
          <w:rFonts w:eastAsia="宋体" w:hint="eastAsia"/>
          <w:i/>
          <w:sz w:val="22"/>
          <w:szCs w:val="22"/>
          <w:lang w:eastAsia="zh-CN"/>
        </w:rPr>
        <w:t xml:space="preserve"> </w:t>
      </w:r>
      <w:r w:rsidRPr="009B40A8">
        <w:rPr>
          <w:rFonts w:eastAsia="宋体" w:hint="eastAsia"/>
          <w:i/>
          <w:sz w:val="22"/>
          <w:szCs w:val="22"/>
          <w:lang w:eastAsia="zh-CN"/>
        </w:rPr>
        <w:t>associated PSFCH resources need further clarification.</w:t>
      </w:r>
    </w:p>
    <w:p w14:paraId="62320A19" w14:textId="77777777" w:rsidR="00DC32C6" w:rsidRPr="00082481" w:rsidRDefault="00DC32C6" w:rsidP="00DC32C6">
      <w:pPr>
        <w:pStyle w:val="0Maintext"/>
        <w:ind w:firstLine="0"/>
        <w:rPr>
          <w:rFonts w:eastAsia="宋体"/>
          <w:i/>
          <w:sz w:val="22"/>
          <w:szCs w:val="22"/>
          <w:lang w:eastAsia="zh-CN"/>
        </w:rPr>
      </w:pPr>
      <w:r w:rsidRPr="00082481">
        <w:rPr>
          <w:rFonts w:eastAsia="宋体"/>
          <w:b/>
          <w:sz w:val="22"/>
          <w:szCs w:val="22"/>
          <w:lang w:eastAsia="zh-CN"/>
        </w:rPr>
        <w:t>Observation 2</w:t>
      </w:r>
      <w:r>
        <w:rPr>
          <w:rFonts w:eastAsia="宋体"/>
          <w:sz w:val="22"/>
          <w:szCs w:val="22"/>
          <w:lang w:eastAsia="zh-CN"/>
        </w:rPr>
        <w:t xml:space="preserve">: </w:t>
      </w:r>
      <w:r w:rsidRPr="00082481">
        <w:rPr>
          <w:rFonts w:eastAsia="宋体"/>
          <w:i/>
          <w:sz w:val="22"/>
          <w:szCs w:val="22"/>
          <w:lang w:eastAsia="zh-CN"/>
        </w:rPr>
        <w:t>Simultaneous transmission of multiple PSFCHs in the same slot will highly impact system complexity.</w:t>
      </w:r>
    </w:p>
    <w:p w14:paraId="397D8EF4" w14:textId="77777777" w:rsidR="004C1CCF" w:rsidRPr="00AB6F52" w:rsidRDefault="004C1CCF" w:rsidP="004C1CCF">
      <w:pPr>
        <w:pStyle w:val="0Maintext"/>
        <w:ind w:firstLine="0"/>
        <w:rPr>
          <w:rFonts w:eastAsia="宋体"/>
          <w:i/>
          <w:sz w:val="22"/>
          <w:szCs w:val="22"/>
          <w:lang w:eastAsia="zh-CN"/>
        </w:rPr>
      </w:pPr>
      <w:r w:rsidRPr="005503B6">
        <w:rPr>
          <w:rFonts w:hint="eastAsia"/>
          <w:b/>
          <w:sz w:val="22"/>
          <w:szCs w:val="22"/>
        </w:rPr>
        <w:t xml:space="preserve">Observation </w:t>
      </w:r>
      <w:r>
        <w:rPr>
          <w:rFonts w:eastAsia="宋体" w:hint="eastAsia"/>
          <w:b/>
          <w:sz w:val="22"/>
          <w:szCs w:val="22"/>
          <w:lang w:eastAsia="zh-CN"/>
        </w:rPr>
        <w:t>3</w:t>
      </w:r>
      <w:r w:rsidRPr="005503B6">
        <w:rPr>
          <w:rFonts w:hint="eastAsia"/>
          <w:sz w:val="22"/>
          <w:szCs w:val="22"/>
        </w:rPr>
        <w:t xml:space="preserve">: </w:t>
      </w:r>
      <w:r>
        <w:rPr>
          <w:rFonts w:eastAsiaTheme="minorEastAsia" w:hint="eastAsia"/>
          <w:i/>
          <w:sz w:val="22"/>
          <w:szCs w:val="22"/>
          <w:lang w:eastAsia="ko-KR"/>
        </w:rPr>
        <w:t>There is a trade-off between complexity of PSSCH-PSFCH mapping rule and efficiency of resource utilization when PSFCH-associated slot and PSFCH-less slot coexist in a same resource pool</w:t>
      </w:r>
      <w:r>
        <w:rPr>
          <w:rFonts w:eastAsia="宋体" w:hint="eastAsia"/>
          <w:i/>
          <w:sz w:val="22"/>
          <w:szCs w:val="22"/>
          <w:lang w:eastAsia="zh-CN"/>
        </w:rPr>
        <w:t>.</w:t>
      </w:r>
    </w:p>
    <w:p w14:paraId="16146492" w14:textId="77777777" w:rsidR="004C1CCF" w:rsidRPr="00DE700D" w:rsidRDefault="004C1CCF" w:rsidP="004C1CCF">
      <w:pPr>
        <w:pStyle w:val="0Maintext"/>
        <w:ind w:firstLine="0"/>
        <w:rPr>
          <w:rFonts w:eastAsiaTheme="minorEastAsia"/>
          <w:sz w:val="22"/>
          <w:szCs w:val="22"/>
          <w:lang w:eastAsia="ko-KR"/>
        </w:rPr>
      </w:pPr>
      <w:r w:rsidRPr="005503B6">
        <w:rPr>
          <w:rFonts w:hint="eastAsia"/>
          <w:b/>
          <w:sz w:val="22"/>
          <w:szCs w:val="22"/>
        </w:rPr>
        <w:t xml:space="preserve">Observation </w:t>
      </w:r>
      <w:r>
        <w:rPr>
          <w:rFonts w:eastAsiaTheme="minorEastAsia" w:hint="eastAsia"/>
          <w:b/>
          <w:sz w:val="22"/>
          <w:szCs w:val="22"/>
          <w:lang w:eastAsia="ko-KR"/>
        </w:rPr>
        <w:t>4</w:t>
      </w:r>
      <w:r w:rsidRPr="005503B6">
        <w:rPr>
          <w:rFonts w:hint="eastAsia"/>
          <w:sz w:val="22"/>
          <w:szCs w:val="22"/>
        </w:rPr>
        <w:t xml:space="preserve">: </w:t>
      </w:r>
      <w:r w:rsidRPr="00DE700D">
        <w:rPr>
          <w:rFonts w:hint="eastAsia"/>
          <w:i/>
          <w:sz w:val="22"/>
          <w:szCs w:val="22"/>
          <w:lang w:eastAsia="ko-KR"/>
        </w:rPr>
        <w:t>Periodically</w:t>
      </w:r>
      <w:r>
        <w:rPr>
          <w:rFonts w:hint="eastAsia"/>
          <w:sz w:val="22"/>
          <w:szCs w:val="22"/>
          <w:lang w:eastAsia="ko-KR"/>
        </w:rPr>
        <w:t xml:space="preserve"> </w:t>
      </w:r>
      <w:r>
        <w:rPr>
          <w:rFonts w:eastAsiaTheme="minorEastAsia" w:hint="eastAsia"/>
          <w:i/>
          <w:sz w:val="22"/>
          <w:szCs w:val="22"/>
          <w:lang w:eastAsia="ko-KR"/>
        </w:rPr>
        <w:t>configuring PSFCH resource in frequency domain can be utilized by sidelink transmission spanning multiple sub-channels. It is beneficial to avoid half duplex problem and to reduce latency.</w:t>
      </w:r>
    </w:p>
    <w:p w14:paraId="1349562C" w14:textId="77777777" w:rsidR="004C1CCF" w:rsidRPr="00C92DF2" w:rsidRDefault="004C1CCF" w:rsidP="004C1CCF">
      <w:pPr>
        <w:pStyle w:val="0Maintext"/>
        <w:ind w:firstLine="0"/>
        <w:rPr>
          <w:rFonts w:eastAsia="宋体"/>
          <w:i/>
          <w:sz w:val="22"/>
          <w:szCs w:val="22"/>
          <w:lang w:eastAsia="zh-CN"/>
        </w:rPr>
      </w:pPr>
      <w:r>
        <w:rPr>
          <w:rFonts w:eastAsiaTheme="minorEastAsia" w:hint="eastAsia"/>
          <w:b/>
          <w:sz w:val="22"/>
          <w:szCs w:val="22"/>
          <w:lang w:eastAsia="ko-KR"/>
        </w:rPr>
        <w:t>Observation</w:t>
      </w:r>
      <w:r w:rsidRPr="00CA73A5">
        <w:rPr>
          <w:rFonts w:eastAsia="宋体"/>
          <w:b/>
          <w:sz w:val="22"/>
          <w:szCs w:val="22"/>
          <w:lang w:eastAsia="zh-CN"/>
        </w:rPr>
        <w:t xml:space="preserve"> </w:t>
      </w:r>
      <w:r>
        <w:rPr>
          <w:rFonts w:eastAsiaTheme="minorEastAsia" w:hint="eastAsia"/>
          <w:b/>
          <w:sz w:val="22"/>
          <w:szCs w:val="22"/>
          <w:lang w:eastAsia="ko-KR"/>
        </w:rPr>
        <w:t>5</w:t>
      </w:r>
      <w:r w:rsidRPr="00CA73A5">
        <w:rPr>
          <w:rFonts w:eastAsia="宋体"/>
          <w:b/>
          <w:sz w:val="22"/>
          <w:szCs w:val="22"/>
          <w:lang w:eastAsia="zh-CN"/>
        </w:rPr>
        <w:t xml:space="preserve">: </w:t>
      </w:r>
      <w:r w:rsidRPr="00C92DF2">
        <w:rPr>
          <w:rFonts w:eastAsia="宋体"/>
          <w:i/>
          <w:sz w:val="22"/>
          <w:szCs w:val="22"/>
          <w:lang w:eastAsia="zh-CN"/>
        </w:rPr>
        <w:t xml:space="preserve">For groupcast transmission, </w:t>
      </w:r>
      <w:r w:rsidRPr="00C92DF2">
        <w:rPr>
          <w:rFonts w:eastAsia="宋体" w:hint="eastAsia"/>
          <w:i/>
          <w:sz w:val="22"/>
          <w:szCs w:val="22"/>
          <w:lang w:eastAsia="zh-CN"/>
        </w:rPr>
        <w:t>the respective applicability of Option 1 vs. Option 2 is related to following aspects:</w:t>
      </w:r>
    </w:p>
    <w:p w14:paraId="7F7B9405" w14:textId="77777777" w:rsidR="004C1CCF" w:rsidRPr="00C92DF2" w:rsidRDefault="004C1CCF" w:rsidP="004C1CCF">
      <w:pPr>
        <w:pStyle w:val="ListParagraph"/>
        <w:widowControl w:val="0"/>
        <w:numPr>
          <w:ilvl w:val="0"/>
          <w:numId w:val="12"/>
        </w:numPr>
        <w:spacing w:after="0"/>
        <w:ind w:leftChars="0"/>
        <w:jc w:val="both"/>
        <w:rPr>
          <w:rFonts w:eastAsia="DengXian"/>
          <w:i/>
        </w:rPr>
      </w:pPr>
      <w:r w:rsidRPr="00C92DF2">
        <w:rPr>
          <w:rFonts w:eastAsiaTheme="minorEastAsia"/>
          <w:i/>
          <w:lang w:eastAsia="ko-KR"/>
        </w:rPr>
        <w:t>G</w:t>
      </w:r>
      <w:r w:rsidRPr="00C92DF2">
        <w:rPr>
          <w:rFonts w:eastAsiaTheme="minorEastAsia" w:hint="eastAsia"/>
          <w:i/>
          <w:lang w:eastAsia="ko-KR"/>
        </w:rPr>
        <w:t>roup characteristics</w:t>
      </w:r>
      <w:r w:rsidRPr="00C92DF2">
        <w:rPr>
          <w:rFonts w:eastAsia="DengXian" w:hint="eastAsia"/>
          <w:i/>
        </w:rPr>
        <w:t xml:space="preserve"> (connection-less or connection-oriented)</w:t>
      </w:r>
    </w:p>
    <w:p w14:paraId="42EA934E" w14:textId="77777777" w:rsidR="004C1CCF" w:rsidRPr="00C92DF2" w:rsidRDefault="004C1CCF" w:rsidP="004C1CCF">
      <w:pPr>
        <w:pStyle w:val="ListParagraph"/>
        <w:widowControl w:val="0"/>
        <w:numPr>
          <w:ilvl w:val="0"/>
          <w:numId w:val="12"/>
        </w:numPr>
        <w:spacing w:after="0"/>
        <w:ind w:leftChars="0"/>
        <w:jc w:val="both"/>
        <w:rPr>
          <w:rFonts w:eastAsia="DengXian"/>
          <w:i/>
        </w:rPr>
      </w:pPr>
      <w:r w:rsidRPr="00C92DF2">
        <w:rPr>
          <w:rFonts w:eastAsia="DengXian" w:hint="eastAsia"/>
          <w:i/>
        </w:rPr>
        <w:t>Number of RX UEs</w:t>
      </w:r>
    </w:p>
    <w:p w14:paraId="3C21EB2E" w14:textId="77777777" w:rsidR="004C1CCF" w:rsidRPr="00C92DF2" w:rsidRDefault="004C1CCF" w:rsidP="004C1CCF">
      <w:pPr>
        <w:pStyle w:val="ListParagraph"/>
        <w:widowControl w:val="0"/>
        <w:numPr>
          <w:ilvl w:val="0"/>
          <w:numId w:val="12"/>
        </w:numPr>
        <w:spacing w:after="0"/>
        <w:ind w:leftChars="0"/>
        <w:jc w:val="both"/>
        <w:rPr>
          <w:rFonts w:eastAsia="DengXian"/>
          <w:i/>
        </w:rPr>
      </w:pPr>
      <w:r w:rsidRPr="00C92DF2">
        <w:rPr>
          <w:rFonts w:eastAsia="DengXian" w:hint="eastAsia"/>
          <w:i/>
        </w:rPr>
        <w:t>QoS</w:t>
      </w:r>
    </w:p>
    <w:p w14:paraId="1333E137" w14:textId="77777777" w:rsidR="004C1CCF" w:rsidRPr="00D917B3" w:rsidRDefault="004C1CCF" w:rsidP="004C1CCF">
      <w:pPr>
        <w:pStyle w:val="0Maintext"/>
        <w:ind w:firstLine="0"/>
        <w:rPr>
          <w:rFonts w:eastAsiaTheme="minorEastAsia"/>
          <w:i/>
          <w:sz w:val="22"/>
          <w:szCs w:val="22"/>
          <w:lang w:eastAsia="ko-KR"/>
        </w:rPr>
      </w:pPr>
      <w:r w:rsidRPr="00263199">
        <w:rPr>
          <w:rFonts w:eastAsiaTheme="minorEastAsia" w:hint="eastAsia"/>
          <w:b/>
          <w:sz w:val="22"/>
          <w:szCs w:val="22"/>
          <w:lang w:eastAsia="ko-KR"/>
        </w:rPr>
        <w:t xml:space="preserve">Observation </w:t>
      </w:r>
      <w:r>
        <w:rPr>
          <w:rFonts w:eastAsia="宋体" w:hint="eastAsia"/>
          <w:b/>
          <w:sz w:val="22"/>
          <w:szCs w:val="22"/>
          <w:lang w:eastAsia="zh-CN"/>
        </w:rPr>
        <w:t>6</w:t>
      </w:r>
      <w:r w:rsidRPr="00CE7A2D">
        <w:rPr>
          <w:rFonts w:eastAsiaTheme="minorEastAsia"/>
          <w:sz w:val="22"/>
          <w:szCs w:val="22"/>
          <w:lang w:eastAsia="ko-KR"/>
        </w:rPr>
        <w:t xml:space="preserve">: </w:t>
      </w:r>
      <w:r w:rsidRPr="00D917B3">
        <w:rPr>
          <w:rFonts w:eastAsiaTheme="minorEastAsia" w:hint="eastAsia"/>
          <w:i/>
          <w:sz w:val="22"/>
          <w:szCs w:val="22"/>
          <w:lang w:eastAsia="ko-KR"/>
        </w:rPr>
        <w:t>Since SL</w:t>
      </w:r>
      <w:r w:rsidRPr="00D917B3">
        <w:rPr>
          <w:rFonts w:eastAsiaTheme="minorEastAsia"/>
          <w:i/>
          <w:sz w:val="22"/>
          <w:szCs w:val="22"/>
          <w:lang w:eastAsia="ko-KR"/>
        </w:rPr>
        <w:t xml:space="preserve"> CSI-RS </w:t>
      </w:r>
      <w:r w:rsidRPr="00D917B3">
        <w:rPr>
          <w:rFonts w:eastAsiaTheme="minorEastAsia" w:hint="eastAsia"/>
          <w:i/>
          <w:sz w:val="22"/>
          <w:szCs w:val="22"/>
          <w:lang w:eastAsia="ko-KR"/>
        </w:rPr>
        <w:t>is</w:t>
      </w:r>
      <w:r w:rsidRPr="00D917B3">
        <w:rPr>
          <w:rFonts w:eastAsiaTheme="minorEastAsia"/>
          <w:i/>
          <w:sz w:val="22"/>
          <w:szCs w:val="22"/>
          <w:lang w:eastAsia="ko-KR"/>
        </w:rPr>
        <w:t xml:space="preserve"> confined within the PSSCH transmission</w:t>
      </w:r>
      <w:r w:rsidRPr="00D917B3">
        <w:rPr>
          <w:rFonts w:eastAsiaTheme="minorEastAsia" w:hint="eastAsia"/>
          <w:i/>
          <w:sz w:val="22"/>
          <w:szCs w:val="22"/>
          <w:lang w:eastAsia="ko-KR"/>
        </w:rPr>
        <w:t xml:space="preserve"> only, an issue is whether SL CSI-RS can provide measurement accuracy or not for CSI measurement and measurement of SL RSRP and SL RLM as well.</w:t>
      </w:r>
    </w:p>
    <w:p w14:paraId="5255026F" w14:textId="77777777" w:rsidR="00DC32C6" w:rsidRPr="00166EDA" w:rsidRDefault="00DC32C6" w:rsidP="00DC32C6">
      <w:pPr>
        <w:pStyle w:val="0Maintext"/>
        <w:ind w:firstLine="0"/>
        <w:rPr>
          <w:rFonts w:eastAsia="宋体"/>
          <w:b/>
          <w:sz w:val="22"/>
          <w:szCs w:val="22"/>
          <w:lang w:eastAsia="zh-CN"/>
        </w:rPr>
      </w:pPr>
      <w:r w:rsidRPr="00166EDA">
        <w:rPr>
          <w:rFonts w:eastAsia="宋体" w:hint="eastAsia"/>
          <w:b/>
          <w:sz w:val="22"/>
          <w:szCs w:val="22"/>
          <w:lang w:eastAsia="zh-CN"/>
        </w:rPr>
        <w:lastRenderedPageBreak/>
        <w:t>P</w:t>
      </w:r>
      <w:r w:rsidRPr="00166EDA">
        <w:rPr>
          <w:rFonts w:eastAsia="宋体"/>
          <w:b/>
          <w:sz w:val="22"/>
          <w:szCs w:val="22"/>
          <w:lang w:eastAsia="zh-CN"/>
        </w:rPr>
        <w:t>roposal 1: K is the number of logical slots, i.e. the slots within resource pool.</w:t>
      </w:r>
    </w:p>
    <w:p w14:paraId="3C1047EB" w14:textId="77777777" w:rsidR="00DC32C6" w:rsidRPr="00EA19F5" w:rsidRDefault="00DC32C6" w:rsidP="00DC32C6">
      <w:pPr>
        <w:pStyle w:val="0Maintext"/>
        <w:ind w:firstLine="0"/>
        <w:rPr>
          <w:rFonts w:eastAsia="宋体"/>
          <w:b/>
          <w:sz w:val="22"/>
          <w:szCs w:val="22"/>
          <w:lang w:eastAsia="zh-CN"/>
        </w:rPr>
      </w:pPr>
      <w:r w:rsidRPr="00EA19F5">
        <w:rPr>
          <w:rFonts w:eastAsia="宋体"/>
          <w:b/>
          <w:sz w:val="22"/>
          <w:szCs w:val="22"/>
          <w:lang w:eastAsia="zh-CN"/>
        </w:rPr>
        <w:t>Proposal 2: Support single value of K at least from resource pool perspective.</w:t>
      </w:r>
    </w:p>
    <w:p w14:paraId="5EA27880" w14:textId="77777777" w:rsidR="00DC32C6" w:rsidRDefault="00DC32C6" w:rsidP="00DC32C6">
      <w:pPr>
        <w:pStyle w:val="0Maintext"/>
        <w:ind w:firstLine="0"/>
        <w:rPr>
          <w:rFonts w:eastAsia="宋体"/>
          <w:b/>
          <w:sz w:val="22"/>
          <w:szCs w:val="22"/>
          <w:lang w:eastAsia="zh-CN"/>
        </w:rPr>
      </w:pPr>
      <w:r>
        <w:rPr>
          <w:rFonts w:eastAsia="宋体" w:hint="eastAsia"/>
          <w:b/>
          <w:sz w:val="22"/>
          <w:szCs w:val="22"/>
          <w:lang w:eastAsia="zh-CN"/>
        </w:rPr>
        <w:t>P</w:t>
      </w:r>
      <w:r>
        <w:rPr>
          <w:rFonts w:eastAsia="宋体"/>
          <w:b/>
          <w:sz w:val="22"/>
          <w:szCs w:val="22"/>
          <w:lang w:eastAsia="zh-CN"/>
        </w:rPr>
        <w:t>roposal 3: When</w:t>
      </w:r>
      <w:r w:rsidRPr="000E1FB2">
        <w:rPr>
          <w:rFonts w:eastAsia="宋体" w:hint="eastAsia"/>
          <w:b/>
          <w:sz w:val="22"/>
          <w:szCs w:val="22"/>
          <w:lang w:eastAsia="zh-CN"/>
        </w:rPr>
        <w:t xml:space="preserve"> N&gt;1 is configured </w:t>
      </w:r>
      <w:r>
        <w:rPr>
          <w:rFonts w:eastAsia="宋体" w:hint="eastAsia"/>
          <w:b/>
          <w:sz w:val="22"/>
          <w:szCs w:val="22"/>
          <w:lang w:eastAsia="zh-CN"/>
        </w:rPr>
        <w:t xml:space="preserve">and on each slot </w:t>
      </w:r>
      <w:r w:rsidRPr="000E1FB2">
        <w:rPr>
          <w:rFonts w:eastAsia="宋体" w:hint="eastAsia"/>
          <w:b/>
          <w:sz w:val="22"/>
          <w:szCs w:val="22"/>
          <w:lang w:eastAsia="zh-CN"/>
        </w:rPr>
        <w:t xml:space="preserve">feedback-based transmission </w:t>
      </w:r>
      <w:r>
        <w:rPr>
          <w:rFonts w:eastAsia="宋体" w:hint="eastAsia"/>
          <w:b/>
          <w:sz w:val="22"/>
          <w:szCs w:val="22"/>
          <w:lang w:eastAsia="zh-CN"/>
        </w:rPr>
        <w:t>can be enabled</w:t>
      </w:r>
      <w:r w:rsidRPr="000E1FB2">
        <w:rPr>
          <w:rFonts w:eastAsia="宋体" w:hint="eastAsia"/>
          <w:b/>
          <w:sz w:val="22"/>
          <w:szCs w:val="22"/>
          <w:lang w:eastAsia="zh-CN"/>
        </w:rPr>
        <w:t>, in order to support separate HARQ-ACK feedback,</w:t>
      </w:r>
      <w:r>
        <w:rPr>
          <w:rFonts w:eastAsia="宋体"/>
          <w:b/>
          <w:sz w:val="22"/>
          <w:szCs w:val="22"/>
          <w:lang w:eastAsia="zh-CN"/>
        </w:rPr>
        <w:t xml:space="preserve"> multiple PSFCH resources should be configured within one slot with the following:</w:t>
      </w:r>
    </w:p>
    <w:p w14:paraId="19F5A776" w14:textId="77777777" w:rsidR="00DC32C6" w:rsidRDefault="00DC32C6" w:rsidP="00DC32C6">
      <w:pPr>
        <w:pStyle w:val="0Maintext"/>
        <w:numPr>
          <w:ilvl w:val="0"/>
          <w:numId w:val="15"/>
        </w:numPr>
        <w:rPr>
          <w:rFonts w:eastAsia="宋体"/>
          <w:b/>
          <w:sz w:val="22"/>
          <w:szCs w:val="22"/>
          <w:lang w:eastAsia="zh-CN"/>
        </w:rPr>
      </w:pPr>
      <w:r>
        <w:rPr>
          <w:rFonts w:eastAsia="宋体"/>
          <w:b/>
          <w:sz w:val="22"/>
          <w:szCs w:val="22"/>
          <w:lang w:eastAsia="zh-CN"/>
        </w:rPr>
        <w:t>For PSSCH resources with same subchannel index and different slot indices in one PSFCH period, the corresponding PSFCH resources are FDMed in one subchannel with the same subchannel index as PSSCH resources.</w:t>
      </w:r>
    </w:p>
    <w:p w14:paraId="00260EFF" w14:textId="77777777" w:rsidR="00DC32C6" w:rsidRDefault="00DC32C6" w:rsidP="00DC32C6">
      <w:pPr>
        <w:pStyle w:val="0Maintext"/>
        <w:numPr>
          <w:ilvl w:val="0"/>
          <w:numId w:val="15"/>
        </w:numPr>
        <w:rPr>
          <w:rFonts w:eastAsia="宋体"/>
          <w:b/>
          <w:sz w:val="22"/>
          <w:szCs w:val="22"/>
          <w:lang w:eastAsia="zh-CN"/>
        </w:rPr>
      </w:pPr>
      <w:r>
        <w:rPr>
          <w:rFonts w:eastAsia="宋体"/>
          <w:b/>
          <w:sz w:val="22"/>
          <w:szCs w:val="22"/>
          <w:lang w:eastAsia="zh-CN"/>
        </w:rPr>
        <w:t>For PSSCH resources with different subchannel indices in one PSFCH period, the corresponding PSFCH resources are FDMed in different subchannels.</w:t>
      </w:r>
    </w:p>
    <w:p w14:paraId="4F19F7CB" w14:textId="77777777" w:rsidR="00DC32C6" w:rsidRDefault="00DC32C6" w:rsidP="00DC32C6">
      <w:pPr>
        <w:pStyle w:val="0Maintext"/>
        <w:ind w:firstLine="0"/>
        <w:rPr>
          <w:rFonts w:eastAsia="宋体"/>
          <w:b/>
          <w:sz w:val="22"/>
          <w:szCs w:val="22"/>
          <w:lang w:eastAsia="zh-CN"/>
        </w:rPr>
      </w:pPr>
      <w:r>
        <w:rPr>
          <w:rFonts w:eastAsia="宋体" w:hint="eastAsia"/>
          <w:b/>
          <w:sz w:val="22"/>
          <w:szCs w:val="22"/>
          <w:lang w:eastAsia="zh-CN"/>
        </w:rPr>
        <w:t>P</w:t>
      </w:r>
      <w:r>
        <w:rPr>
          <w:rFonts w:eastAsia="宋体"/>
          <w:b/>
          <w:sz w:val="22"/>
          <w:szCs w:val="22"/>
          <w:lang w:eastAsia="zh-CN"/>
        </w:rPr>
        <w:t>roposal 4: If one PSSCH resource corresponds to multiple PSFCH resources e.g. for groupcast feedback option 2, the multiple PSFCH resources are CDMed on the same time and frequency resources.</w:t>
      </w:r>
    </w:p>
    <w:p w14:paraId="02D5B3EF" w14:textId="28CB5231" w:rsidR="004C1CCF" w:rsidRPr="009B40A8" w:rsidRDefault="004C1CCF" w:rsidP="004C1CCF">
      <w:pPr>
        <w:pStyle w:val="0Maintext"/>
        <w:ind w:firstLine="0"/>
        <w:rPr>
          <w:rFonts w:eastAsia="宋体"/>
          <w:b/>
          <w:sz w:val="22"/>
          <w:szCs w:val="22"/>
          <w:lang w:eastAsia="zh-CN"/>
        </w:rPr>
      </w:pPr>
      <w:r w:rsidRPr="009B40A8">
        <w:rPr>
          <w:rFonts w:eastAsia="宋体"/>
          <w:b/>
          <w:sz w:val="22"/>
          <w:szCs w:val="22"/>
          <w:lang w:eastAsia="zh-CN"/>
        </w:rPr>
        <w:t xml:space="preserve">Proposal </w:t>
      </w:r>
      <w:r w:rsidR="00DC32C6">
        <w:rPr>
          <w:rFonts w:eastAsia="宋体"/>
          <w:b/>
          <w:sz w:val="22"/>
          <w:szCs w:val="22"/>
          <w:lang w:eastAsia="zh-CN"/>
        </w:rPr>
        <w:t>5</w:t>
      </w:r>
      <w:r w:rsidRPr="009B40A8">
        <w:rPr>
          <w:rFonts w:eastAsia="宋体"/>
          <w:b/>
          <w:sz w:val="22"/>
          <w:szCs w:val="22"/>
          <w:lang w:eastAsia="zh-CN"/>
        </w:rPr>
        <w:t xml:space="preserve">: </w:t>
      </w:r>
      <w:r>
        <w:rPr>
          <w:rFonts w:eastAsia="宋体" w:hint="eastAsia"/>
          <w:b/>
          <w:sz w:val="22"/>
          <w:szCs w:val="22"/>
          <w:lang w:eastAsia="zh-CN"/>
        </w:rPr>
        <w:t xml:space="preserve">Support </w:t>
      </w:r>
      <w:r w:rsidR="00DC32C6">
        <w:rPr>
          <w:rFonts w:eastAsia="宋体" w:hint="eastAsia"/>
          <w:b/>
          <w:sz w:val="22"/>
          <w:szCs w:val="22"/>
          <w:lang w:eastAsia="zh-CN"/>
        </w:rPr>
        <w:t>sidelink</w:t>
      </w:r>
      <w:r w:rsidR="00DC32C6">
        <w:rPr>
          <w:rFonts w:eastAsia="宋体"/>
          <w:b/>
          <w:sz w:val="22"/>
          <w:szCs w:val="22"/>
          <w:lang w:eastAsia="zh-CN"/>
        </w:rPr>
        <w:t xml:space="preserve"> </w:t>
      </w:r>
      <w:r w:rsidRPr="009B40A8">
        <w:rPr>
          <w:rFonts w:eastAsia="宋体"/>
          <w:b/>
          <w:sz w:val="22"/>
          <w:szCs w:val="22"/>
          <w:lang w:eastAsia="zh-CN"/>
        </w:rPr>
        <w:t xml:space="preserve">HARQ-ACK multiplexing </w:t>
      </w:r>
      <w:r>
        <w:rPr>
          <w:rFonts w:eastAsia="宋体" w:hint="eastAsia"/>
          <w:b/>
          <w:sz w:val="22"/>
          <w:szCs w:val="22"/>
          <w:lang w:eastAsia="zh-CN"/>
        </w:rPr>
        <w:t xml:space="preserve">at least </w:t>
      </w:r>
      <w:r w:rsidRPr="009B40A8">
        <w:rPr>
          <w:rFonts w:eastAsia="宋体"/>
          <w:b/>
          <w:sz w:val="22"/>
          <w:szCs w:val="22"/>
          <w:lang w:eastAsia="zh-CN"/>
        </w:rPr>
        <w:t>to support periodically configured PSFCH resources with a period of N&gt;1 slots.</w:t>
      </w:r>
    </w:p>
    <w:p w14:paraId="18E09D3B" w14:textId="1B1CF772" w:rsidR="004C1CCF" w:rsidRPr="00560036" w:rsidRDefault="004C1CCF" w:rsidP="004C1CCF">
      <w:pPr>
        <w:pStyle w:val="0Maintext"/>
        <w:ind w:firstLine="0"/>
        <w:rPr>
          <w:rFonts w:eastAsia="宋体"/>
          <w:b/>
          <w:sz w:val="22"/>
          <w:szCs w:val="22"/>
          <w:lang w:eastAsia="zh-CN"/>
        </w:rPr>
      </w:pPr>
      <w:r w:rsidRPr="00560036">
        <w:rPr>
          <w:rFonts w:eastAsia="宋体" w:hint="eastAsia"/>
          <w:b/>
          <w:sz w:val="22"/>
          <w:szCs w:val="22"/>
          <w:lang w:eastAsia="zh-CN"/>
        </w:rPr>
        <w:t xml:space="preserve">Proposal </w:t>
      </w:r>
      <w:r w:rsidR="00DC32C6">
        <w:rPr>
          <w:rFonts w:eastAsia="宋体"/>
          <w:b/>
          <w:sz w:val="22"/>
          <w:szCs w:val="22"/>
          <w:lang w:eastAsia="zh-CN"/>
        </w:rPr>
        <w:t>6</w:t>
      </w:r>
      <w:r w:rsidRPr="00560036">
        <w:rPr>
          <w:rFonts w:eastAsia="宋体" w:hint="eastAsia"/>
          <w:b/>
          <w:sz w:val="22"/>
          <w:szCs w:val="22"/>
          <w:lang w:eastAsia="zh-CN"/>
        </w:rPr>
        <w:t xml:space="preserve">: </w:t>
      </w:r>
      <w:r>
        <w:rPr>
          <w:rFonts w:eastAsia="宋体" w:hint="eastAsia"/>
          <w:b/>
          <w:sz w:val="22"/>
          <w:szCs w:val="22"/>
          <w:lang w:eastAsia="zh-CN"/>
        </w:rPr>
        <w:t>S</w:t>
      </w:r>
      <w:r w:rsidRPr="00560036">
        <w:rPr>
          <w:rFonts w:eastAsia="宋体" w:hint="eastAsia"/>
          <w:b/>
          <w:sz w:val="22"/>
          <w:szCs w:val="22"/>
          <w:lang w:eastAsia="zh-CN"/>
        </w:rPr>
        <w:t>upport periodically configured PSFCH resource in frequency domain with a period of M subchannels.</w:t>
      </w:r>
    </w:p>
    <w:p w14:paraId="771B0AF3" w14:textId="414D9B7E" w:rsidR="004C1CCF" w:rsidRDefault="004C1CCF" w:rsidP="004C1CCF">
      <w:pPr>
        <w:rPr>
          <w:rFonts w:eastAsiaTheme="minorEastAsia"/>
          <w:lang w:eastAsia="ko-KR"/>
        </w:rPr>
      </w:pPr>
      <w:r w:rsidRPr="00A32174">
        <w:rPr>
          <w:rFonts w:eastAsiaTheme="minorEastAsia" w:hint="eastAsia"/>
          <w:b/>
          <w:szCs w:val="22"/>
          <w:lang w:eastAsia="ko-KR"/>
        </w:rPr>
        <w:t>Proposal</w:t>
      </w:r>
      <w:r>
        <w:rPr>
          <w:rFonts w:eastAsia="宋体" w:hint="eastAsia"/>
          <w:b/>
          <w:szCs w:val="22"/>
          <w:lang w:eastAsia="zh-CN"/>
        </w:rPr>
        <w:t xml:space="preserve"> </w:t>
      </w:r>
      <w:r w:rsidR="00DC32C6">
        <w:rPr>
          <w:rFonts w:eastAsiaTheme="minorEastAsia"/>
          <w:b/>
          <w:szCs w:val="22"/>
          <w:lang w:eastAsia="ko-KR"/>
        </w:rPr>
        <w:t>7</w:t>
      </w:r>
      <w:r w:rsidRPr="00A32174">
        <w:rPr>
          <w:rFonts w:eastAsiaTheme="minorEastAsia" w:hint="eastAsia"/>
          <w:b/>
          <w:szCs w:val="22"/>
          <w:lang w:eastAsia="ko-KR"/>
        </w:rPr>
        <w:t xml:space="preserve">: </w:t>
      </w:r>
      <w:r>
        <w:rPr>
          <w:rFonts w:eastAsiaTheme="minorEastAsia" w:hint="eastAsia"/>
          <w:b/>
          <w:szCs w:val="22"/>
          <w:lang w:eastAsia="ko-KR"/>
        </w:rPr>
        <w:t xml:space="preserve">For groupcast, whether </w:t>
      </w:r>
      <w:r w:rsidRPr="00A32174">
        <w:rPr>
          <w:rFonts w:eastAsiaTheme="minorEastAsia" w:hint="eastAsia"/>
          <w:b/>
          <w:szCs w:val="22"/>
          <w:lang w:eastAsia="ko-KR"/>
        </w:rPr>
        <w:t xml:space="preserve">Option 1 </w:t>
      </w:r>
      <w:r>
        <w:rPr>
          <w:rFonts w:eastAsiaTheme="minorEastAsia" w:hint="eastAsia"/>
          <w:b/>
          <w:szCs w:val="22"/>
          <w:lang w:eastAsia="ko-KR"/>
        </w:rPr>
        <w:t>or</w:t>
      </w:r>
      <w:r>
        <w:rPr>
          <w:rFonts w:eastAsia="宋体" w:hint="eastAsia"/>
          <w:b/>
          <w:szCs w:val="22"/>
          <w:lang w:eastAsia="zh-CN"/>
        </w:rPr>
        <w:t xml:space="preserve"> </w:t>
      </w:r>
      <w:r w:rsidRPr="00A32174">
        <w:rPr>
          <w:rFonts w:eastAsiaTheme="minorEastAsia" w:hint="eastAsia"/>
          <w:b/>
          <w:szCs w:val="22"/>
          <w:lang w:eastAsia="ko-KR"/>
        </w:rPr>
        <w:t xml:space="preserve">Option 2 </w:t>
      </w:r>
      <w:r>
        <w:rPr>
          <w:rFonts w:eastAsiaTheme="minorEastAsia" w:hint="eastAsia"/>
          <w:b/>
          <w:szCs w:val="22"/>
          <w:lang w:eastAsia="ko-KR"/>
        </w:rPr>
        <w:t>should be</w:t>
      </w:r>
      <w:r>
        <w:rPr>
          <w:rFonts w:eastAsia="宋体" w:hint="eastAsia"/>
          <w:b/>
          <w:szCs w:val="22"/>
          <w:lang w:eastAsia="zh-CN"/>
        </w:rPr>
        <w:t xml:space="preserve"> used </w:t>
      </w:r>
      <w:r w:rsidRPr="00A32174">
        <w:rPr>
          <w:rFonts w:eastAsiaTheme="minorEastAsia" w:hint="eastAsia"/>
          <w:b/>
          <w:szCs w:val="22"/>
          <w:lang w:eastAsia="ko-KR"/>
        </w:rPr>
        <w:t xml:space="preserve">is </w:t>
      </w:r>
      <w:r>
        <w:rPr>
          <w:rFonts w:eastAsia="宋体" w:hint="eastAsia"/>
          <w:b/>
          <w:szCs w:val="22"/>
          <w:lang w:eastAsia="zh-CN"/>
        </w:rPr>
        <w:t>(pre-)</w:t>
      </w:r>
      <w:r w:rsidRPr="00A32174">
        <w:rPr>
          <w:rFonts w:eastAsiaTheme="minorEastAsia" w:hint="eastAsia"/>
          <w:b/>
          <w:szCs w:val="22"/>
          <w:lang w:eastAsia="ko-KR"/>
        </w:rPr>
        <w:t>configured by higher layer</w:t>
      </w:r>
      <w:r>
        <w:rPr>
          <w:rFonts w:eastAsiaTheme="minorEastAsia" w:hint="eastAsia"/>
          <w:b/>
          <w:szCs w:val="22"/>
          <w:lang w:eastAsia="ko-KR"/>
        </w:rPr>
        <w:t xml:space="preserve"> and</w:t>
      </w:r>
      <w:r w:rsidRPr="00A32174">
        <w:rPr>
          <w:rFonts w:eastAsiaTheme="minorEastAsia" w:hint="eastAsia"/>
          <w:b/>
          <w:szCs w:val="22"/>
          <w:lang w:eastAsia="ko-KR"/>
        </w:rPr>
        <w:t xml:space="preserve"> </w:t>
      </w:r>
      <w:r>
        <w:rPr>
          <w:rFonts w:eastAsiaTheme="minorEastAsia" w:hint="eastAsia"/>
          <w:b/>
          <w:szCs w:val="22"/>
          <w:lang w:eastAsia="ko-KR"/>
        </w:rPr>
        <w:t>n</w:t>
      </w:r>
      <w:r w:rsidRPr="00A32174">
        <w:rPr>
          <w:rFonts w:eastAsiaTheme="minorEastAsia" w:hint="eastAsia"/>
          <w:b/>
          <w:szCs w:val="22"/>
          <w:lang w:eastAsia="ko-KR"/>
        </w:rPr>
        <w:t xml:space="preserve">o </w:t>
      </w:r>
      <w:r>
        <w:rPr>
          <w:rFonts w:eastAsiaTheme="minorEastAsia" w:hint="eastAsia"/>
          <w:b/>
          <w:szCs w:val="22"/>
          <w:lang w:eastAsia="ko-KR"/>
        </w:rPr>
        <w:t>dynamic</w:t>
      </w:r>
      <w:r w:rsidRPr="00A32174">
        <w:rPr>
          <w:rFonts w:eastAsiaTheme="minorEastAsia" w:hint="eastAsia"/>
          <w:b/>
          <w:szCs w:val="22"/>
          <w:lang w:eastAsia="ko-KR"/>
        </w:rPr>
        <w:t xml:space="preserve"> indication </w:t>
      </w:r>
      <w:r>
        <w:rPr>
          <w:rFonts w:eastAsiaTheme="minorEastAsia" w:hint="eastAsia"/>
          <w:b/>
          <w:szCs w:val="22"/>
          <w:lang w:eastAsia="ko-KR"/>
        </w:rPr>
        <w:t xml:space="preserve">of </w:t>
      </w:r>
      <w:r>
        <w:rPr>
          <w:rFonts w:eastAsia="宋体" w:hint="eastAsia"/>
          <w:b/>
          <w:szCs w:val="22"/>
          <w:lang w:eastAsia="zh-CN"/>
        </w:rPr>
        <w:t xml:space="preserve">Option </w:t>
      </w:r>
      <w:r>
        <w:rPr>
          <w:rFonts w:eastAsiaTheme="minorEastAsia" w:hint="eastAsia"/>
          <w:b/>
          <w:szCs w:val="22"/>
          <w:lang w:eastAsia="ko-KR"/>
        </w:rPr>
        <w:t xml:space="preserve">1 and Option 2 </w:t>
      </w:r>
      <w:r w:rsidRPr="00A32174">
        <w:rPr>
          <w:rFonts w:eastAsiaTheme="minorEastAsia" w:hint="eastAsia"/>
          <w:b/>
          <w:szCs w:val="22"/>
          <w:lang w:eastAsia="ko-KR"/>
        </w:rPr>
        <w:t>is introduced</w:t>
      </w:r>
      <w:r>
        <w:rPr>
          <w:rFonts w:eastAsiaTheme="minorEastAsia" w:hint="eastAsia"/>
          <w:b/>
          <w:szCs w:val="22"/>
          <w:lang w:eastAsia="ko-KR"/>
        </w:rPr>
        <w:t>.</w:t>
      </w:r>
    </w:p>
    <w:p w14:paraId="22ACF6D3" w14:textId="59530AC3" w:rsidR="004C1CCF" w:rsidRPr="00A50806" w:rsidRDefault="004C1CCF" w:rsidP="004C1CCF">
      <w:pPr>
        <w:rPr>
          <w:rFonts w:eastAsiaTheme="minorEastAsia"/>
          <w:b/>
          <w:lang w:eastAsia="ko-KR"/>
        </w:rPr>
      </w:pPr>
      <w:r w:rsidRPr="00B6089C">
        <w:rPr>
          <w:rFonts w:eastAsia="DengXian" w:hint="eastAsia"/>
          <w:b/>
        </w:rPr>
        <w:t>Proposal</w:t>
      </w:r>
      <w:r>
        <w:rPr>
          <w:rFonts w:eastAsia="DengXian" w:hint="eastAsia"/>
          <w:b/>
          <w:lang w:eastAsia="zh-CN"/>
        </w:rPr>
        <w:t xml:space="preserve"> </w:t>
      </w:r>
      <w:r w:rsidR="00AB4367">
        <w:rPr>
          <w:rFonts w:eastAsiaTheme="minorEastAsia"/>
          <w:b/>
          <w:lang w:eastAsia="ko-KR"/>
        </w:rPr>
        <w:t>8</w:t>
      </w:r>
      <w:r w:rsidRPr="00B6089C">
        <w:rPr>
          <w:rFonts w:eastAsia="DengXian" w:hint="eastAsia"/>
          <w:b/>
        </w:rPr>
        <w:t xml:space="preserve">: </w:t>
      </w:r>
      <w:r>
        <w:rPr>
          <w:rFonts w:eastAsiaTheme="minorEastAsia" w:hint="eastAsia"/>
          <w:b/>
          <w:lang w:eastAsia="ko-KR"/>
        </w:rPr>
        <w:t>For</w:t>
      </w:r>
      <w:r w:rsidRPr="00B6089C">
        <w:rPr>
          <w:rFonts w:eastAsia="DengXian" w:hint="eastAsia"/>
          <w:b/>
        </w:rPr>
        <w:t xml:space="preserve"> HARQ feedback for groupcast,</w:t>
      </w:r>
      <w:r>
        <w:rPr>
          <w:rFonts w:eastAsiaTheme="minorEastAsia" w:hint="eastAsia"/>
          <w:b/>
          <w:lang w:eastAsia="ko-KR"/>
        </w:rPr>
        <w:t xml:space="preserve"> pure Option 1 and Option 2 are supported only:</w:t>
      </w:r>
    </w:p>
    <w:p w14:paraId="6085B42C" w14:textId="77777777" w:rsidR="004C1CCF" w:rsidRPr="00B6089C" w:rsidRDefault="004C1CCF" w:rsidP="004C1CCF">
      <w:pPr>
        <w:pStyle w:val="ListParagraph"/>
        <w:widowControl w:val="0"/>
        <w:numPr>
          <w:ilvl w:val="0"/>
          <w:numId w:val="12"/>
        </w:numPr>
        <w:spacing w:after="0"/>
        <w:ind w:leftChars="0"/>
        <w:jc w:val="both"/>
        <w:rPr>
          <w:rFonts w:eastAsia="DengXian"/>
          <w:b/>
        </w:rPr>
      </w:pPr>
      <w:r w:rsidRPr="00B6089C">
        <w:rPr>
          <w:rFonts w:eastAsia="DengXian" w:hint="eastAsia"/>
          <w:b/>
        </w:rPr>
        <w:t xml:space="preserve">For Option 1, not support </w:t>
      </w:r>
      <w:r>
        <w:rPr>
          <w:rFonts w:eastAsiaTheme="minorEastAsia" w:hint="eastAsia"/>
          <w:b/>
          <w:lang w:eastAsia="ko-KR"/>
        </w:rPr>
        <w:t xml:space="preserve">that </w:t>
      </w:r>
      <w:r w:rsidRPr="00B6089C">
        <w:rPr>
          <w:rFonts w:eastAsia="DengXian" w:hint="eastAsia"/>
          <w:b/>
        </w:rPr>
        <w:t>all or a subset of receiver UEs shar</w:t>
      </w:r>
      <w:r>
        <w:rPr>
          <w:rFonts w:eastAsiaTheme="minorEastAsia" w:hint="eastAsia"/>
          <w:b/>
          <w:lang w:eastAsia="ko-KR"/>
        </w:rPr>
        <w:t>e</w:t>
      </w:r>
      <w:r w:rsidRPr="00B6089C">
        <w:rPr>
          <w:rFonts w:eastAsia="DengXian" w:hint="eastAsia"/>
          <w:b/>
        </w:rPr>
        <w:t xml:space="preserve"> a PSFCH</w:t>
      </w:r>
      <w:r>
        <w:rPr>
          <w:rFonts w:eastAsiaTheme="minorEastAsia" w:hint="eastAsia"/>
          <w:b/>
          <w:lang w:eastAsia="ko-KR"/>
        </w:rPr>
        <w:t xml:space="preserve"> resource</w:t>
      </w:r>
      <w:r w:rsidRPr="00B6089C">
        <w:rPr>
          <w:rFonts w:eastAsia="DengXian" w:hint="eastAsia"/>
          <w:b/>
        </w:rPr>
        <w:t>.</w:t>
      </w:r>
    </w:p>
    <w:p w14:paraId="045DECAE" w14:textId="77777777" w:rsidR="004C1CCF" w:rsidRPr="00B6089C" w:rsidRDefault="004C1CCF" w:rsidP="004C1CCF">
      <w:pPr>
        <w:pStyle w:val="ListParagraph"/>
        <w:widowControl w:val="0"/>
        <w:numPr>
          <w:ilvl w:val="0"/>
          <w:numId w:val="12"/>
        </w:numPr>
        <w:spacing w:after="0"/>
        <w:ind w:leftChars="0"/>
        <w:jc w:val="both"/>
        <w:rPr>
          <w:rFonts w:eastAsia="DengXian"/>
          <w:b/>
        </w:rPr>
      </w:pPr>
      <w:r w:rsidRPr="00B6089C">
        <w:rPr>
          <w:rFonts w:eastAsia="DengXian" w:hint="eastAsia"/>
          <w:b/>
        </w:rPr>
        <w:t xml:space="preserve">For Option 2, not support </w:t>
      </w:r>
      <w:r>
        <w:rPr>
          <w:rFonts w:eastAsiaTheme="minorEastAsia" w:hint="eastAsia"/>
          <w:b/>
          <w:lang w:eastAsia="ko-KR"/>
        </w:rPr>
        <w:t xml:space="preserve">that </w:t>
      </w:r>
      <w:r w:rsidRPr="00B6089C">
        <w:rPr>
          <w:rFonts w:eastAsia="DengXian" w:hint="eastAsia"/>
          <w:b/>
        </w:rPr>
        <w:t xml:space="preserve">all or a subset of receiver UEs share a PSFCH </w:t>
      </w:r>
      <w:r>
        <w:rPr>
          <w:rFonts w:eastAsiaTheme="minorEastAsia" w:hint="eastAsia"/>
          <w:b/>
          <w:lang w:eastAsia="ko-KR"/>
        </w:rPr>
        <w:t xml:space="preserve">resource </w:t>
      </w:r>
      <w:r w:rsidRPr="00B6089C">
        <w:rPr>
          <w:rFonts w:eastAsia="DengXian" w:hint="eastAsia"/>
          <w:b/>
        </w:rPr>
        <w:t xml:space="preserve">for ACK transmission and another PSFCH </w:t>
      </w:r>
      <w:r>
        <w:rPr>
          <w:rFonts w:eastAsiaTheme="minorEastAsia" w:hint="eastAsia"/>
          <w:b/>
          <w:lang w:eastAsia="ko-KR"/>
        </w:rPr>
        <w:t xml:space="preserve">resource </w:t>
      </w:r>
      <w:r w:rsidRPr="00B6089C">
        <w:rPr>
          <w:rFonts w:eastAsia="DengXian" w:hint="eastAsia"/>
          <w:b/>
        </w:rPr>
        <w:t>for NACK transmission.</w:t>
      </w:r>
    </w:p>
    <w:p w14:paraId="224D89E2" w14:textId="77777777" w:rsidR="004C1CCF" w:rsidRPr="00B6089C" w:rsidRDefault="004C1CCF" w:rsidP="004C1CCF">
      <w:pPr>
        <w:pStyle w:val="ListParagraph"/>
        <w:widowControl w:val="0"/>
        <w:numPr>
          <w:ilvl w:val="0"/>
          <w:numId w:val="12"/>
        </w:numPr>
        <w:spacing w:after="0"/>
        <w:ind w:leftChars="0"/>
        <w:jc w:val="both"/>
        <w:rPr>
          <w:rFonts w:eastAsia="DengXian"/>
          <w:b/>
        </w:rPr>
      </w:pPr>
      <w:r w:rsidRPr="00B6089C">
        <w:rPr>
          <w:rFonts w:eastAsia="DengXian" w:hint="eastAsia"/>
          <w:b/>
        </w:rPr>
        <w:t>Not support the mixture of Option 1 and Option 2.</w:t>
      </w:r>
    </w:p>
    <w:p w14:paraId="1BA52991" w14:textId="77777777" w:rsidR="00427485" w:rsidRDefault="00427485" w:rsidP="004C1CCF">
      <w:pPr>
        <w:rPr>
          <w:rFonts w:eastAsia="DengXian"/>
          <w:b/>
        </w:rPr>
      </w:pPr>
    </w:p>
    <w:p w14:paraId="160560B5" w14:textId="3028788B" w:rsidR="004C1CCF" w:rsidRDefault="004C1CCF" w:rsidP="004C1CCF">
      <w:pPr>
        <w:rPr>
          <w:rFonts w:eastAsia="DengXian"/>
          <w:b/>
          <w:lang w:eastAsia="zh-CN"/>
        </w:rPr>
      </w:pPr>
      <w:r w:rsidRPr="00AA44B2">
        <w:rPr>
          <w:rFonts w:eastAsia="DengXian"/>
          <w:b/>
        </w:rPr>
        <w:t xml:space="preserve">Proposal </w:t>
      </w:r>
      <w:r w:rsidR="00AB4367">
        <w:rPr>
          <w:rFonts w:eastAsiaTheme="minorEastAsia"/>
          <w:b/>
          <w:lang w:eastAsia="ko-KR"/>
        </w:rPr>
        <w:t>9</w:t>
      </w:r>
      <w:r w:rsidRPr="00AA44B2">
        <w:rPr>
          <w:rFonts w:eastAsia="DengXian"/>
          <w:b/>
        </w:rPr>
        <w:t xml:space="preserve">: </w:t>
      </w:r>
      <w:r>
        <w:rPr>
          <w:rFonts w:eastAsiaTheme="minorEastAsia" w:hint="eastAsia"/>
          <w:b/>
          <w:lang w:eastAsia="ko-KR"/>
        </w:rPr>
        <w:t>At least in time/frequency domain, t</w:t>
      </w:r>
      <w:r w:rsidRPr="00AA44B2">
        <w:rPr>
          <w:rFonts w:eastAsia="DengXian"/>
          <w:b/>
        </w:rPr>
        <w:t xml:space="preserve">he same PSSCH-PSFCH resource mapping rule </w:t>
      </w:r>
      <w:r>
        <w:rPr>
          <w:rFonts w:eastAsiaTheme="minorEastAsia" w:hint="eastAsia"/>
          <w:b/>
          <w:lang w:eastAsia="ko-KR"/>
        </w:rPr>
        <w:t>is</w:t>
      </w:r>
      <w:r w:rsidRPr="00AA44B2">
        <w:rPr>
          <w:rFonts w:eastAsia="DengXian"/>
          <w:b/>
        </w:rPr>
        <w:t xml:space="preserve"> </w:t>
      </w:r>
      <w:r>
        <w:rPr>
          <w:rFonts w:eastAsiaTheme="minorEastAsia" w:hint="eastAsia"/>
          <w:b/>
          <w:lang w:eastAsia="ko-KR"/>
        </w:rPr>
        <w:t>applied</w:t>
      </w:r>
      <w:r w:rsidRPr="00AA44B2">
        <w:rPr>
          <w:rFonts w:eastAsia="DengXian"/>
          <w:b/>
        </w:rPr>
        <w:t xml:space="preserve"> for </w:t>
      </w:r>
      <w:r>
        <w:rPr>
          <w:rFonts w:eastAsiaTheme="minorEastAsia" w:hint="eastAsia"/>
          <w:b/>
          <w:lang w:eastAsia="ko-KR"/>
        </w:rPr>
        <w:t xml:space="preserve">unicast as well as </w:t>
      </w:r>
      <w:r w:rsidRPr="00AA44B2">
        <w:rPr>
          <w:rFonts w:eastAsia="DengXian"/>
          <w:b/>
        </w:rPr>
        <w:t xml:space="preserve">groupcast </w:t>
      </w:r>
      <w:r>
        <w:rPr>
          <w:rFonts w:eastAsiaTheme="minorEastAsia" w:hint="eastAsia"/>
          <w:b/>
          <w:lang w:eastAsia="ko-KR"/>
        </w:rPr>
        <w:t>O</w:t>
      </w:r>
      <w:r w:rsidRPr="00AA44B2">
        <w:rPr>
          <w:rFonts w:eastAsia="DengXian"/>
          <w:b/>
        </w:rPr>
        <w:t xml:space="preserve">ption 1 and </w:t>
      </w:r>
      <w:r>
        <w:rPr>
          <w:rFonts w:eastAsiaTheme="minorEastAsia" w:hint="eastAsia"/>
          <w:b/>
          <w:lang w:eastAsia="ko-KR"/>
        </w:rPr>
        <w:t>O</w:t>
      </w:r>
      <w:r w:rsidRPr="00AA44B2">
        <w:rPr>
          <w:rFonts w:eastAsia="DengXian"/>
          <w:b/>
        </w:rPr>
        <w:t xml:space="preserve">ption 2. </w:t>
      </w:r>
    </w:p>
    <w:p w14:paraId="675BCC1B" w14:textId="1F8D9EED" w:rsidR="004C1CCF" w:rsidRPr="00BC5E14" w:rsidRDefault="004C1CCF" w:rsidP="004C1CCF">
      <w:pPr>
        <w:pStyle w:val="0Maintext"/>
        <w:ind w:firstLine="0"/>
        <w:rPr>
          <w:rFonts w:eastAsiaTheme="minorEastAsia"/>
          <w:b/>
          <w:sz w:val="22"/>
          <w:szCs w:val="22"/>
          <w:lang w:eastAsia="ko-KR"/>
        </w:rPr>
      </w:pPr>
      <w:r w:rsidRPr="00BC5E14">
        <w:rPr>
          <w:rFonts w:eastAsiaTheme="minorEastAsia"/>
          <w:b/>
          <w:sz w:val="22"/>
          <w:szCs w:val="22"/>
          <w:lang w:eastAsia="ko-KR"/>
        </w:rPr>
        <w:t>Proposal</w:t>
      </w:r>
      <w:r w:rsidRPr="00BC5E14">
        <w:rPr>
          <w:rFonts w:eastAsiaTheme="minorEastAsia" w:hint="eastAsia"/>
          <w:b/>
          <w:sz w:val="22"/>
          <w:szCs w:val="22"/>
          <w:lang w:eastAsia="ko-KR"/>
        </w:rPr>
        <w:t xml:space="preserve"> </w:t>
      </w:r>
      <w:r w:rsidR="00AB4367">
        <w:rPr>
          <w:rFonts w:eastAsiaTheme="minorEastAsia"/>
          <w:b/>
          <w:sz w:val="22"/>
          <w:szCs w:val="22"/>
          <w:lang w:eastAsia="ko-KR"/>
        </w:rPr>
        <w:t>10</w:t>
      </w:r>
      <w:r w:rsidRPr="00BC5E14">
        <w:rPr>
          <w:rFonts w:eastAsiaTheme="minorEastAsia"/>
          <w:b/>
          <w:sz w:val="22"/>
          <w:szCs w:val="22"/>
          <w:lang w:eastAsia="ko-KR"/>
        </w:rPr>
        <w:t xml:space="preserve">: For distance-based HARQ feedback for groupcast, </w:t>
      </w:r>
      <w:r w:rsidRPr="00BC5E14">
        <w:rPr>
          <w:rFonts w:eastAsiaTheme="minorEastAsia" w:hint="eastAsia"/>
          <w:b/>
          <w:sz w:val="22"/>
          <w:szCs w:val="22"/>
          <w:lang w:eastAsia="ko-KR"/>
        </w:rPr>
        <w:t xml:space="preserve">the </w:t>
      </w:r>
      <w:r w:rsidRPr="00BC5E14">
        <w:rPr>
          <w:rFonts w:eastAsiaTheme="minorEastAsia"/>
          <w:b/>
          <w:sz w:val="22"/>
          <w:szCs w:val="22"/>
          <w:lang w:eastAsia="ko-KR"/>
        </w:rPr>
        <w:t xml:space="preserve">coordinate </w:t>
      </w:r>
      <w:r w:rsidRPr="00BC5E14">
        <w:rPr>
          <w:rFonts w:eastAsiaTheme="minorEastAsia" w:hint="eastAsia"/>
          <w:b/>
          <w:sz w:val="22"/>
          <w:szCs w:val="22"/>
          <w:lang w:eastAsia="ko-KR"/>
        </w:rPr>
        <w:t xml:space="preserve">of Tx UE </w:t>
      </w:r>
      <w:r w:rsidRPr="00BC5E14">
        <w:rPr>
          <w:rFonts w:eastAsiaTheme="minorEastAsia"/>
          <w:b/>
          <w:sz w:val="22"/>
          <w:szCs w:val="22"/>
          <w:lang w:eastAsia="ko-KR"/>
        </w:rPr>
        <w:t xml:space="preserve">is delivered to RX UE </w:t>
      </w:r>
      <w:r w:rsidRPr="00BC5E14">
        <w:rPr>
          <w:rFonts w:eastAsiaTheme="minorEastAsia" w:hint="eastAsia"/>
          <w:b/>
          <w:sz w:val="22"/>
          <w:szCs w:val="22"/>
          <w:lang w:eastAsia="ko-KR"/>
        </w:rPr>
        <w:t xml:space="preserve">as location information </w:t>
      </w:r>
      <w:r w:rsidRPr="00BC5E14">
        <w:rPr>
          <w:rFonts w:eastAsiaTheme="minorEastAsia"/>
          <w:b/>
          <w:sz w:val="22"/>
          <w:szCs w:val="22"/>
          <w:lang w:eastAsia="ko-KR"/>
        </w:rPr>
        <w:t>by higher layer signal</w:t>
      </w:r>
      <w:r w:rsidRPr="00BC5E14">
        <w:rPr>
          <w:rFonts w:eastAsiaTheme="minorEastAsia" w:hint="eastAsia"/>
          <w:b/>
          <w:sz w:val="22"/>
          <w:szCs w:val="22"/>
          <w:lang w:eastAsia="ko-KR"/>
        </w:rPr>
        <w:t>l</w:t>
      </w:r>
      <w:r w:rsidRPr="00BC5E14">
        <w:rPr>
          <w:rFonts w:eastAsiaTheme="minorEastAsia"/>
          <w:b/>
          <w:sz w:val="22"/>
          <w:szCs w:val="22"/>
          <w:lang w:eastAsia="ko-KR"/>
        </w:rPr>
        <w:t>ing.</w:t>
      </w:r>
    </w:p>
    <w:p w14:paraId="47B2052B" w14:textId="1716B913" w:rsidR="004C1CCF" w:rsidRPr="00CD7EDD" w:rsidRDefault="004C1CCF" w:rsidP="004C1CCF">
      <w:pPr>
        <w:pStyle w:val="0Maintext"/>
        <w:ind w:firstLine="0"/>
        <w:rPr>
          <w:rFonts w:eastAsia="宋体"/>
          <w:b/>
          <w:sz w:val="22"/>
          <w:szCs w:val="22"/>
          <w:lang w:eastAsia="zh-CN"/>
        </w:rPr>
      </w:pPr>
      <w:r w:rsidRPr="00CD7EDD">
        <w:rPr>
          <w:rFonts w:eastAsia="宋体" w:hint="eastAsia"/>
          <w:b/>
          <w:sz w:val="22"/>
          <w:szCs w:val="22"/>
          <w:lang w:eastAsia="zh-CN"/>
        </w:rPr>
        <w:t xml:space="preserve">Proposal </w:t>
      </w:r>
      <w:r w:rsidR="00AB4367">
        <w:rPr>
          <w:rFonts w:eastAsia="宋体"/>
          <w:b/>
          <w:sz w:val="22"/>
          <w:szCs w:val="22"/>
          <w:lang w:eastAsia="zh-CN"/>
        </w:rPr>
        <w:t>11</w:t>
      </w:r>
      <w:r w:rsidRPr="00CD7EDD">
        <w:rPr>
          <w:rFonts w:eastAsia="宋体" w:hint="eastAsia"/>
          <w:b/>
          <w:sz w:val="22"/>
          <w:szCs w:val="22"/>
          <w:lang w:eastAsia="zh-CN"/>
        </w:rPr>
        <w:t>: Distance-based HARQ feedback is only applied for groupcast Option 1.</w:t>
      </w:r>
    </w:p>
    <w:p w14:paraId="0CC5AD60" w14:textId="5DC6D29C" w:rsidR="004C1CCF" w:rsidRPr="00991158" w:rsidRDefault="004C1CCF" w:rsidP="004C1CCF">
      <w:pPr>
        <w:pStyle w:val="0Maintext"/>
        <w:ind w:firstLine="0"/>
        <w:rPr>
          <w:rFonts w:eastAsiaTheme="minorEastAsia"/>
          <w:b/>
          <w:sz w:val="22"/>
          <w:szCs w:val="22"/>
          <w:lang w:eastAsia="ko-KR"/>
        </w:rPr>
      </w:pPr>
      <w:r w:rsidRPr="00991158">
        <w:rPr>
          <w:rFonts w:eastAsiaTheme="minorEastAsia" w:hint="eastAsia"/>
          <w:b/>
          <w:sz w:val="22"/>
          <w:szCs w:val="22"/>
          <w:lang w:eastAsia="ko-KR"/>
        </w:rPr>
        <w:t xml:space="preserve">Proposal </w:t>
      </w:r>
      <w:r w:rsidR="00AB4367">
        <w:rPr>
          <w:rFonts w:eastAsia="宋体"/>
          <w:b/>
          <w:sz w:val="22"/>
          <w:szCs w:val="22"/>
          <w:lang w:eastAsia="zh-CN"/>
        </w:rPr>
        <w:t>12</w:t>
      </w:r>
      <w:r w:rsidRPr="00991158">
        <w:rPr>
          <w:rFonts w:eastAsiaTheme="minorEastAsia" w:hint="eastAsia"/>
          <w:b/>
          <w:sz w:val="22"/>
          <w:szCs w:val="22"/>
          <w:lang w:eastAsia="ko-KR"/>
        </w:rPr>
        <w:t>:</w:t>
      </w:r>
      <w:r>
        <w:rPr>
          <w:rFonts w:eastAsiaTheme="minorEastAsia" w:hint="eastAsia"/>
          <w:b/>
          <w:sz w:val="22"/>
          <w:szCs w:val="22"/>
          <w:lang w:eastAsia="ko-KR"/>
        </w:rPr>
        <w:t xml:space="preserve"> For unicast and groupcast,</w:t>
      </w:r>
      <w:r w:rsidRPr="00991158">
        <w:rPr>
          <w:rFonts w:eastAsiaTheme="minorEastAsia" w:hint="eastAsia"/>
          <w:b/>
          <w:sz w:val="22"/>
          <w:szCs w:val="22"/>
          <w:lang w:eastAsia="ko-KR"/>
        </w:rPr>
        <w:t xml:space="preserve"> </w:t>
      </w:r>
      <w:r>
        <w:rPr>
          <w:rFonts w:eastAsiaTheme="minorEastAsia" w:hint="eastAsia"/>
          <w:b/>
          <w:sz w:val="22"/>
          <w:szCs w:val="22"/>
          <w:lang w:eastAsia="ko-KR"/>
        </w:rPr>
        <w:t>d</w:t>
      </w:r>
      <w:r w:rsidRPr="00991158">
        <w:rPr>
          <w:rFonts w:eastAsiaTheme="minorEastAsia" w:hint="eastAsia"/>
          <w:b/>
          <w:sz w:val="22"/>
          <w:szCs w:val="22"/>
          <w:lang w:eastAsia="ko-KR"/>
        </w:rPr>
        <w:t>ynamic enabl</w:t>
      </w:r>
      <w:r>
        <w:rPr>
          <w:rFonts w:eastAsiaTheme="minorEastAsia" w:hint="eastAsia"/>
          <w:b/>
          <w:sz w:val="22"/>
          <w:szCs w:val="22"/>
          <w:lang w:eastAsia="ko-KR"/>
        </w:rPr>
        <w:t>ing</w:t>
      </w:r>
      <w:r w:rsidRPr="00991158">
        <w:rPr>
          <w:rFonts w:eastAsiaTheme="minorEastAsia" w:hint="eastAsia"/>
          <w:b/>
          <w:sz w:val="22"/>
          <w:szCs w:val="22"/>
          <w:lang w:eastAsia="ko-KR"/>
        </w:rPr>
        <w:t>/disabl</w:t>
      </w:r>
      <w:r>
        <w:rPr>
          <w:rFonts w:eastAsiaTheme="minorEastAsia" w:hint="eastAsia"/>
          <w:b/>
          <w:sz w:val="22"/>
          <w:szCs w:val="22"/>
          <w:lang w:eastAsia="ko-KR"/>
        </w:rPr>
        <w:t>ing of</w:t>
      </w:r>
      <w:r w:rsidRPr="00991158">
        <w:rPr>
          <w:rFonts w:eastAsiaTheme="minorEastAsia" w:hint="eastAsia"/>
          <w:b/>
          <w:sz w:val="22"/>
          <w:szCs w:val="22"/>
          <w:lang w:eastAsia="ko-KR"/>
        </w:rPr>
        <w:t xml:space="preserve"> HARQ feedback </w:t>
      </w:r>
      <w:r>
        <w:rPr>
          <w:rFonts w:eastAsiaTheme="minorEastAsia" w:hint="eastAsia"/>
          <w:b/>
          <w:sz w:val="22"/>
          <w:szCs w:val="22"/>
          <w:lang w:eastAsia="ko-KR"/>
        </w:rPr>
        <w:t>via SCI is supported only</w:t>
      </w:r>
      <w:r w:rsidRPr="00991158">
        <w:rPr>
          <w:rFonts w:eastAsiaTheme="minorEastAsia" w:hint="eastAsia"/>
          <w:b/>
          <w:sz w:val="22"/>
          <w:szCs w:val="22"/>
          <w:lang w:eastAsia="ko-KR"/>
        </w:rPr>
        <w:t xml:space="preserve"> when </w:t>
      </w:r>
      <w:r>
        <w:rPr>
          <w:rFonts w:eastAsiaTheme="minorEastAsia" w:hint="eastAsia"/>
          <w:b/>
          <w:sz w:val="22"/>
          <w:szCs w:val="22"/>
          <w:lang w:eastAsia="ko-KR"/>
        </w:rPr>
        <w:t>higher layers configure that sidelink HARQ feedback is enabled</w:t>
      </w:r>
      <w:r w:rsidRPr="00991158">
        <w:rPr>
          <w:rFonts w:eastAsiaTheme="minorEastAsia" w:hint="eastAsia"/>
          <w:b/>
          <w:sz w:val="22"/>
          <w:szCs w:val="22"/>
          <w:lang w:eastAsia="ko-KR"/>
        </w:rPr>
        <w:t>.</w:t>
      </w:r>
    </w:p>
    <w:p w14:paraId="1698FB91" w14:textId="5161B9F4" w:rsidR="004C1CCF" w:rsidRDefault="004C1CCF" w:rsidP="004C1CCF">
      <w:pPr>
        <w:pStyle w:val="0Maintext"/>
        <w:ind w:firstLine="0"/>
        <w:rPr>
          <w:rFonts w:eastAsia="宋体"/>
          <w:b/>
          <w:sz w:val="22"/>
          <w:szCs w:val="22"/>
          <w:lang w:eastAsia="zh-CN"/>
        </w:rPr>
      </w:pPr>
      <w:r w:rsidRPr="002C15B6">
        <w:rPr>
          <w:rFonts w:eastAsiaTheme="minorEastAsia"/>
          <w:b/>
          <w:sz w:val="22"/>
          <w:szCs w:val="22"/>
          <w:lang w:eastAsia="ko-KR"/>
        </w:rPr>
        <w:t xml:space="preserve">Proposal </w:t>
      </w:r>
      <w:r w:rsidR="0040150C">
        <w:rPr>
          <w:rFonts w:eastAsia="宋体"/>
          <w:b/>
          <w:sz w:val="22"/>
          <w:szCs w:val="22"/>
          <w:lang w:eastAsia="zh-CN"/>
        </w:rPr>
        <w:t>13</w:t>
      </w:r>
      <w:r w:rsidRPr="002C15B6">
        <w:rPr>
          <w:rFonts w:eastAsiaTheme="minorEastAsia"/>
          <w:b/>
          <w:sz w:val="22"/>
          <w:szCs w:val="22"/>
          <w:lang w:eastAsia="ko-KR"/>
        </w:rPr>
        <w:t xml:space="preserve">: </w:t>
      </w:r>
      <w:r w:rsidRPr="002C15B6">
        <w:rPr>
          <w:rFonts w:eastAsiaTheme="minorEastAsia" w:hint="eastAsia"/>
          <w:b/>
          <w:sz w:val="22"/>
          <w:szCs w:val="22"/>
          <w:lang w:eastAsia="ko-KR"/>
        </w:rPr>
        <w:t xml:space="preserve">For sidelink multi-antenna transmission, transparent transmit diversity scheme is supported. </w:t>
      </w:r>
    </w:p>
    <w:p w14:paraId="35B190C1" w14:textId="5F91A22A" w:rsidR="004C1CCF" w:rsidRPr="00263199"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40150C">
        <w:rPr>
          <w:rFonts w:eastAsia="宋体"/>
          <w:b/>
          <w:sz w:val="22"/>
          <w:szCs w:val="22"/>
          <w:lang w:eastAsia="zh-CN"/>
        </w:rPr>
        <w:t>14</w:t>
      </w:r>
      <w:r w:rsidRPr="00263199">
        <w:rPr>
          <w:rFonts w:eastAsiaTheme="minorEastAsia"/>
          <w:b/>
          <w:sz w:val="22"/>
          <w:szCs w:val="22"/>
          <w:lang w:eastAsia="ko-KR"/>
        </w:rPr>
        <w:t xml:space="preserve">: CSI-RS pattern for NR Uu is reused </w:t>
      </w:r>
      <w:r w:rsidRPr="00263199">
        <w:rPr>
          <w:rFonts w:eastAsiaTheme="minorEastAsia" w:hint="eastAsia"/>
          <w:b/>
          <w:sz w:val="22"/>
          <w:szCs w:val="22"/>
          <w:lang w:eastAsia="ko-KR"/>
        </w:rPr>
        <w:t xml:space="preserve">but </w:t>
      </w:r>
      <w:r>
        <w:rPr>
          <w:rFonts w:eastAsiaTheme="minorEastAsia" w:hint="eastAsia"/>
          <w:b/>
          <w:sz w:val="22"/>
          <w:szCs w:val="22"/>
          <w:lang w:eastAsia="ko-KR"/>
        </w:rPr>
        <w:t>increasing</w:t>
      </w:r>
      <w:r w:rsidRPr="00263199">
        <w:rPr>
          <w:rFonts w:eastAsiaTheme="minorEastAsia" w:hint="eastAsia"/>
          <w:b/>
          <w:sz w:val="22"/>
          <w:szCs w:val="22"/>
          <w:lang w:eastAsia="ko-KR"/>
        </w:rPr>
        <w:t xml:space="preserve"> </w:t>
      </w:r>
      <w:r w:rsidRPr="00263199">
        <w:rPr>
          <w:rFonts w:eastAsiaTheme="minorEastAsia"/>
          <w:b/>
          <w:sz w:val="22"/>
          <w:szCs w:val="22"/>
          <w:lang w:eastAsia="ko-KR"/>
        </w:rPr>
        <w:t>sidelink CSI-RS</w:t>
      </w:r>
      <w:r w:rsidRPr="00263199">
        <w:rPr>
          <w:rFonts w:eastAsiaTheme="minorEastAsia" w:hint="eastAsia"/>
          <w:b/>
          <w:sz w:val="22"/>
          <w:szCs w:val="22"/>
          <w:lang w:eastAsia="ko-KR"/>
        </w:rPr>
        <w:t xml:space="preserve"> </w:t>
      </w:r>
      <w:r>
        <w:rPr>
          <w:rFonts w:eastAsiaTheme="minorEastAsia" w:hint="eastAsia"/>
          <w:b/>
          <w:sz w:val="22"/>
          <w:szCs w:val="22"/>
          <w:lang w:eastAsia="ko-KR"/>
        </w:rPr>
        <w:t xml:space="preserve">density of each port per PRB in </w:t>
      </w:r>
      <w:r w:rsidRPr="00263199">
        <w:rPr>
          <w:rFonts w:eastAsiaTheme="minorEastAsia" w:hint="eastAsia"/>
          <w:b/>
          <w:sz w:val="22"/>
          <w:szCs w:val="22"/>
          <w:lang w:eastAsia="ko-KR"/>
        </w:rPr>
        <w:t xml:space="preserve">frequency </w:t>
      </w:r>
      <w:r>
        <w:rPr>
          <w:rFonts w:eastAsiaTheme="minorEastAsia" w:hint="eastAsia"/>
          <w:b/>
          <w:sz w:val="22"/>
          <w:szCs w:val="22"/>
          <w:lang w:eastAsia="ko-KR"/>
        </w:rPr>
        <w:t>domain</w:t>
      </w:r>
      <w:r w:rsidRPr="00263199">
        <w:rPr>
          <w:rFonts w:eastAsiaTheme="minorEastAsia" w:hint="eastAsia"/>
          <w:b/>
          <w:sz w:val="22"/>
          <w:szCs w:val="22"/>
          <w:lang w:eastAsia="ko-KR"/>
        </w:rPr>
        <w:t xml:space="preserve"> should be </w:t>
      </w:r>
      <w:r w:rsidRPr="00263199">
        <w:rPr>
          <w:rFonts w:eastAsiaTheme="minorEastAsia"/>
          <w:b/>
          <w:sz w:val="22"/>
          <w:szCs w:val="22"/>
          <w:lang w:eastAsia="ko-KR"/>
        </w:rPr>
        <w:t>considered</w:t>
      </w:r>
      <w:r w:rsidRPr="00263199">
        <w:rPr>
          <w:rFonts w:eastAsiaTheme="minorEastAsia" w:hint="eastAsia"/>
          <w:b/>
          <w:sz w:val="22"/>
          <w:szCs w:val="22"/>
          <w:lang w:eastAsia="ko-KR"/>
        </w:rPr>
        <w:t xml:space="preserve"> in order to </w:t>
      </w:r>
      <w:r w:rsidRPr="00263199">
        <w:rPr>
          <w:rFonts w:eastAsiaTheme="minorEastAsia"/>
          <w:b/>
          <w:sz w:val="22"/>
          <w:szCs w:val="22"/>
          <w:lang w:eastAsia="ko-KR"/>
        </w:rPr>
        <w:t>guarantee</w:t>
      </w:r>
      <w:r w:rsidRPr="00263199">
        <w:rPr>
          <w:rFonts w:eastAsiaTheme="minorEastAsia" w:hint="eastAsia"/>
          <w:b/>
          <w:sz w:val="22"/>
          <w:szCs w:val="22"/>
          <w:lang w:eastAsia="ko-KR"/>
        </w:rPr>
        <w:t xml:space="preserve"> measurement accuracy.</w:t>
      </w:r>
    </w:p>
    <w:p w14:paraId="780B0012" w14:textId="64BDCD35" w:rsidR="004C1CCF"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w:t>
      </w:r>
      <w:r w:rsidR="0040150C">
        <w:rPr>
          <w:rFonts w:eastAsia="宋体"/>
          <w:b/>
          <w:sz w:val="22"/>
          <w:szCs w:val="22"/>
          <w:lang w:eastAsia="zh-CN"/>
        </w:rPr>
        <w:t>5</w:t>
      </w:r>
      <w:r w:rsidRPr="00263199">
        <w:rPr>
          <w:rFonts w:eastAsiaTheme="minorEastAsia"/>
          <w:b/>
          <w:sz w:val="22"/>
          <w:szCs w:val="22"/>
          <w:lang w:eastAsia="ko-KR"/>
        </w:rPr>
        <w:t xml:space="preserve">: </w:t>
      </w:r>
      <w:r w:rsidRPr="00263199">
        <w:rPr>
          <w:rFonts w:eastAsiaTheme="minorEastAsia" w:hint="eastAsia"/>
          <w:b/>
          <w:sz w:val="22"/>
          <w:szCs w:val="22"/>
          <w:lang w:eastAsia="ko-KR"/>
        </w:rPr>
        <w:t xml:space="preserve">SL CSI-RS is </w:t>
      </w:r>
      <w:r>
        <w:rPr>
          <w:rFonts w:eastAsiaTheme="minorEastAsia" w:hint="eastAsia"/>
          <w:b/>
          <w:sz w:val="22"/>
          <w:szCs w:val="22"/>
          <w:lang w:eastAsia="ko-KR"/>
        </w:rPr>
        <w:t xml:space="preserve">always </w:t>
      </w:r>
      <w:r w:rsidRPr="00263199">
        <w:rPr>
          <w:rFonts w:eastAsiaTheme="minorEastAsia" w:hint="eastAsia"/>
          <w:b/>
          <w:sz w:val="22"/>
          <w:szCs w:val="22"/>
          <w:lang w:eastAsia="ko-KR"/>
        </w:rPr>
        <w:t xml:space="preserve">transmitted with PSSCH </w:t>
      </w:r>
      <w:r>
        <w:rPr>
          <w:rFonts w:eastAsiaTheme="minorEastAsia" w:hint="eastAsia"/>
          <w:b/>
          <w:sz w:val="22"/>
          <w:szCs w:val="22"/>
          <w:lang w:eastAsia="ko-KR"/>
        </w:rPr>
        <w:t>when</w:t>
      </w:r>
      <w:r w:rsidRPr="00263199">
        <w:rPr>
          <w:rFonts w:eastAsiaTheme="minorEastAsia" w:hint="eastAsia"/>
          <w:b/>
          <w:sz w:val="22"/>
          <w:szCs w:val="22"/>
          <w:lang w:eastAsia="ko-KR"/>
        </w:rPr>
        <w:t xml:space="preserve"> CSI reporting is enabled</w:t>
      </w:r>
      <w:r>
        <w:rPr>
          <w:rFonts w:eastAsiaTheme="minorEastAsia" w:hint="eastAsia"/>
          <w:b/>
          <w:sz w:val="22"/>
          <w:szCs w:val="22"/>
          <w:lang w:eastAsia="ko-KR"/>
        </w:rPr>
        <w:t xml:space="preserve"> by higher layers.</w:t>
      </w:r>
    </w:p>
    <w:p w14:paraId="460C4737" w14:textId="361907A1" w:rsidR="00427485" w:rsidRPr="00263199" w:rsidRDefault="00427485" w:rsidP="004C1CCF">
      <w:pPr>
        <w:pStyle w:val="0Maintext"/>
        <w:ind w:firstLine="0"/>
        <w:rPr>
          <w:rFonts w:eastAsiaTheme="minorEastAsia"/>
          <w:b/>
          <w:sz w:val="22"/>
          <w:szCs w:val="22"/>
          <w:lang w:eastAsia="ko-KR"/>
        </w:rPr>
      </w:pPr>
      <w:r w:rsidRPr="00263199">
        <w:rPr>
          <w:rFonts w:eastAsiaTheme="minorEastAsia"/>
          <w:b/>
          <w:sz w:val="22"/>
          <w:szCs w:val="22"/>
          <w:lang w:eastAsia="ko-KR"/>
        </w:rPr>
        <w:lastRenderedPageBreak/>
        <w:t xml:space="preserve">Proposal </w:t>
      </w:r>
      <w:r>
        <w:rPr>
          <w:rFonts w:eastAsia="宋体" w:hint="eastAsia"/>
          <w:b/>
          <w:sz w:val="22"/>
          <w:szCs w:val="22"/>
          <w:lang w:eastAsia="zh-CN"/>
        </w:rPr>
        <w:t>1</w:t>
      </w:r>
      <w:r w:rsidR="0040150C">
        <w:rPr>
          <w:rFonts w:eastAsia="宋体"/>
          <w:b/>
          <w:sz w:val="22"/>
          <w:szCs w:val="22"/>
          <w:lang w:eastAsia="zh-CN"/>
        </w:rPr>
        <w:t>6</w:t>
      </w:r>
      <w:r w:rsidRPr="00263199">
        <w:rPr>
          <w:rFonts w:eastAsiaTheme="minorEastAsia"/>
          <w:b/>
          <w:sz w:val="22"/>
          <w:szCs w:val="22"/>
          <w:lang w:eastAsia="ko-KR"/>
        </w:rPr>
        <w:t xml:space="preserve">: </w:t>
      </w:r>
      <w:r w:rsidRPr="00381E3F">
        <w:rPr>
          <w:rStyle w:val="Strong"/>
          <w:rFonts w:cs="Times New Roman"/>
          <w:sz w:val="22"/>
          <w:szCs w:val="22"/>
        </w:rPr>
        <w:t>Higher layer provides information on transmit power of SL CSI-RS to UE receiving SL CSI-RS</w:t>
      </w:r>
      <w:r w:rsidRPr="00381E3F">
        <w:rPr>
          <w:rFonts w:eastAsiaTheme="minorEastAsia" w:cs="Times New Roman"/>
          <w:b/>
          <w:sz w:val="22"/>
          <w:szCs w:val="22"/>
          <w:lang w:eastAsia="ko-KR"/>
        </w:rPr>
        <w:t>.</w:t>
      </w:r>
    </w:p>
    <w:p w14:paraId="1F8A8EC4" w14:textId="7E706810" w:rsidR="004C1CCF" w:rsidRPr="00263199"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427485">
        <w:rPr>
          <w:rFonts w:eastAsia="宋体" w:hint="eastAsia"/>
          <w:b/>
          <w:sz w:val="22"/>
          <w:szCs w:val="22"/>
          <w:lang w:eastAsia="zh-CN"/>
        </w:rPr>
        <w:t>1</w:t>
      </w:r>
      <w:r w:rsidR="0040150C">
        <w:rPr>
          <w:rFonts w:eastAsia="宋体"/>
          <w:b/>
          <w:sz w:val="22"/>
          <w:szCs w:val="22"/>
          <w:lang w:eastAsia="zh-CN"/>
        </w:rPr>
        <w:t>7</w:t>
      </w:r>
      <w:r w:rsidRPr="00263199">
        <w:rPr>
          <w:rFonts w:eastAsiaTheme="minorEastAsia"/>
          <w:b/>
          <w:sz w:val="22"/>
          <w:szCs w:val="22"/>
          <w:lang w:eastAsia="ko-KR"/>
        </w:rPr>
        <w:t xml:space="preserve">: CSI framework for NR Uu is reused for NR </w:t>
      </w:r>
      <w:r w:rsidRPr="00263199">
        <w:rPr>
          <w:rFonts w:eastAsiaTheme="minorEastAsia" w:hint="eastAsia"/>
          <w:b/>
          <w:sz w:val="22"/>
          <w:szCs w:val="22"/>
          <w:lang w:eastAsia="ko-KR"/>
        </w:rPr>
        <w:t>SL</w:t>
      </w:r>
      <w:r w:rsidRPr="00263199">
        <w:rPr>
          <w:rFonts w:eastAsiaTheme="minorEastAsia"/>
          <w:b/>
          <w:sz w:val="22"/>
          <w:szCs w:val="22"/>
          <w:lang w:eastAsia="ko-KR"/>
        </w:rPr>
        <w:t xml:space="preserve"> CSI procedure</w:t>
      </w:r>
      <w:r w:rsidRPr="00263199">
        <w:rPr>
          <w:rFonts w:eastAsiaTheme="minorEastAsia" w:hint="eastAsia"/>
          <w:b/>
          <w:sz w:val="22"/>
          <w:szCs w:val="22"/>
          <w:lang w:eastAsia="ko-KR"/>
        </w:rPr>
        <w:t xml:space="preserve"> and </w:t>
      </w:r>
      <w:r w:rsidRPr="00263199">
        <w:rPr>
          <w:rFonts w:eastAsiaTheme="minorEastAsia"/>
          <w:b/>
          <w:sz w:val="22"/>
          <w:szCs w:val="22"/>
          <w:lang w:eastAsia="ko-KR"/>
        </w:rPr>
        <w:t xml:space="preserve">CSI framework </w:t>
      </w:r>
      <w:r w:rsidRPr="00263199">
        <w:rPr>
          <w:rFonts w:eastAsiaTheme="minorEastAsia" w:hint="eastAsia"/>
          <w:b/>
          <w:sz w:val="22"/>
          <w:szCs w:val="22"/>
          <w:lang w:eastAsia="ko-KR"/>
        </w:rPr>
        <w:t xml:space="preserve">is </w:t>
      </w:r>
      <w:r>
        <w:rPr>
          <w:rFonts w:eastAsiaTheme="minorEastAsia" w:hint="eastAsia"/>
          <w:b/>
          <w:sz w:val="22"/>
          <w:szCs w:val="22"/>
          <w:lang w:eastAsia="ko-KR"/>
        </w:rPr>
        <w:t>associated with</w:t>
      </w:r>
      <w:r w:rsidRPr="00263199">
        <w:rPr>
          <w:rFonts w:eastAsiaTheme="minorEastAsia" w:hint="eastAsia"/>
          <w:b/>
          <w:sz w:val="22"/>
          <w:szCs w:val="22"/>
          <w:lang w:eastAsia="ko-KR"/>
        </w:rPr>
        <w:t xml:space="preserve"> resource pool configuration</w:t>
      </w:r>
      <w:r w:rsidRPr="00263199">
        <w:rPr>
          <w:rFonts w:eastAsiaTheme="minorEastAsia"/>
          <w:b/>
          <w:sz w:val="22"/>
          <w:szCs w:val="22"/>
          <w:lang w:eastAsia="ko-KR"/>
        </w:rPr>
        <w:t>.</w:t>
      </w:r>
    </w:p>
    <w:p w14:paraId="2193B618" w14:textId="77777777" w:rsidR="004C1CCF" w:rsidRPr="00263199" w:rsidRDefault="004C1CCF" w:rsidP="004C1CCF">
      <w:pPr>
        <w:pStyle w:val="maintext"/>
        <w:numPr>
          <w:ilvl w:val="0"/>
          <w:numId w:val="14"/>
        </w:numPr>
        <w:ind w:firstLineChars="0"/>
        <w:rPr>
          <w:b/>
          <w:spacing w:val="-2"/>
        </w:rPr>
      </w:pPr>
      <w:r w:rsidRPr="00263199">
        <w:rPr>
          <w:b/>
          <w:spacing w:val="-2"/>
        </w:rPr>
        <w:t>M≥1 resource setting contains S≥1 resource set</w:t>
      </w:r>
      <w:r>
        <w:rPr>
          <w:rFonts w:hint="eastAsia"/>
          <w:b/>
          <w:spacing w:val="-2"/>
        </w:rPr>
        <w:t>(s)</w:t>
      </w:r>
      <w:r w:rsidRPr="00263199">
        <w:rPr>
          <w:b/>
          <w:spacing w:val="-2"/>
        </w:rPr>
        <w:t xml:space="preserve"> and each resource set includes at least one </w:t>
      </w:r>
      <w:r w:rsidRPr="00263199">
        <w:rPr>
          <w:rFonts w:hint="eastAsia"/>
          <w:b/>
          <w:spacing w:val="-2"/>
        </w:rPr>
        <w:t>SL</w:t>
      </w:r>
      <w:r w:rsidRPr="00263199">
        <w:rPr>
          <w:b/>
          <w:spacing w:val="-2"/>
        </w:rPr>
        <w:t xml:space="preserve"> CSI-RS resource.</w:t>
      </w:r>
    </w:p>
    <w:p w14:paraId="3ABD75BC" w14:textId="77777777" w:rsidR="004C1CCF" w:rsidRPr="00263199" w:rsidRDefault="004C1CCF" w:rsidP="004C1CCF">
      <w:pPr>
        <w:pStyle w:val="maintext"/>
        <w:numPr>
          <w:ilvl w:val="0"/>
          <w:numId w:val="14"/>
        </w:numPr>
        <w:ind w:firstLineChars="0"/>
        <w:rPr>
          <w:b/>
          <w:spacing w:val="-2"/>
        </w:rPr>
      </w:pPr>
      <w:r w:rsidRPr="00263199">
        <w:rPr>
          <w:b/>
          <w:spacing w:val="-2"/>
        </w:rPr>
        <w:t xml:space="preserve">N≥1 report setting including </w:t>
      </w:r>
      <w:r w:rsidRPr="00263199">
        <w:rPr>
          <w:rFonts w:hint="eastAsia"/>
          <w:b/>
          <w:spacing w:val="-2"/>
        </w:rPr>
        <w:t>SL</w:t>
      </w:r>
      <w:r w:rsidRPr="00263199">
        <w:rPr>
          <w:b/>
          <w:spacing w:val="-2"/>
        </w:rPr>
        <w:t xml:space="preserve"> CSI reporting configuration.</w:t>
      </w:r>
    </w:p>
    <w:p w14:paraId="115A7DEC" w14:textId="77777777" w:rsidR="004C1CCF" w:rsidRPr="00263199" w:rsidRDefault="004C1CCF" w:rsidP="004C1CCF">
      <w:pPr>
        <w:pStyle w:val="maintext"/>
        <w:numPr>
          <w:ilvl w:val="0"/>
          <w:numId w:val="14"/>
        </w:numPr>
        <w:ind w:firstLineChars="0"/>
        <w:rPr>
          <w:b/>
          <w:spacing w:val="-2"/>
        </w:rPr>
      </w:pPr>
      <w:r w:rsidRPr="00263199">
        <w:rPr>
          <w:b/>
          <w:spacing w:val="-2"/>
        </w:rPr>
        <w:t>One or more resource setting is linked to report setting.</w:t>
      </w:r>
    </w:p>
    <w:p w14:paraId="579D8B4B" w14:textId="1462DABD" w:rsidR="004C1CCF" w:rsidRPr="00263199" w:rsidRDefault="004C1CCF" w:rsidP="004C1CCF">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427485">
        <w:rPr>
          <w:rFonts w:eastAsia="宋体" w:hint="eastAsia"/>
          <w:b/>
          <w:sz w:val="22"/>
          <w:szCs w:val="22"/>
          <w:lang w:eastAsia="zh-CN"/>
        </w:rPr>
        <w:t>1</w:t>
      </w:r>
      <w:r w:rsidR="0040150C">
        <w:rPr>
          <w:rFonts w:eastAsia="宋体"/>
          <w:b/>
          <w:sz w:val="22"/>
          <w:szCs w:val="22"/>
          <w:lang w:eastAsia="zh-CN"/>
        </w:rPr>
        <w:t>8</w:t>
      </w:r>
      <w:r w:rsidRPr="00263199">
        <w:rPr>
          <w:rFonts w:eastAsiaTheme="minorEastAsia"/>
          <w:b/>
          <w:sz w:val="22"/>
          <w:szCs w:val="22"/>
          <w:lang w:eastAsia="ko-KR"/>
        </w:rPr>
        <w:t xml:space="preserve">: </w:t>
      </w:r>
      <w:r>
        <w:rPr>
          <w:rFonts w:eastAsiaTheme="minorEastAsia" w:hint="eastAsia"/>
          <w:b/>
          <w:sz w:val="22"/>
          <w:szCs w:val="22"/>
          <w:lang w:eastAsia="ko-KR"/>
        </w:rPr>
        <w:t xml:space="preserve">Further discuss about PSCCH resource selection for sidelink CSI reporting in Mode2  </w:t>
      </w:r>
    </w:p>
    <w:p w14:paraId="51F59DCD" w14:textId="6408A3C1" w:rsidR="004C1CCF" w:rsidRDefault="004C1CCF" w:rsidP="004C1CCF">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sidR="00427485">
        <w:rPr>
          <w:rFonts w:eastAsia="宋体" w:hint="eastAsia"/>
          <w:b/>
          <w:sz w:val="22"/>
          <w:szCs w:val="22"/>
          <w:lang w:eastAsia="zh-CN"/>
        </w:rPr>
        <w:t>1</w:t>
      </w:r>
      <w:r w:rsidR="0040150C">
        <w:rPr>
          <w:rFonts w:eastAsia="宋体"/>
          <w:b/>
          <w:sz w:val="22"/>
          <w:szCs w:val="22"/>
          <w:lang w:eastAsia="zh-CN"/>
        </w:rPr>
        <w:t>9</w:t>
      </w:r>
      <w:r w:rsidRPr="00C32535">
        <w:rPr>
          <w:rFonts w:eastAsiaTheme="minorEastAsia"/>
          <w:b/>
          <w:sz w:val="22"/>
          <w:szCs w:val="22"/>
          <w:lang w:eastAsia="ko-KR"/>
        </w:rPr>
        <w:t xml:space="preserve">: </w:t>
      </w:r>
      <w:r>
        <w:rPr>
          <w:rFonts w:eastAsiaTheme="minorEastAsia" w:hint="eastAsia"/>
          <w:b/>
          <w:sz w:val="22"/>
          <w:szCs w:val="22"/>
          <w:lang w:eastAsia="ko-KR"/>
        </w:rPr>
        <w:t>PHY layer signalling is supported for carrying SL CSI reporting information on PSSCH.</w:t>
      </w:r>
    </w:p>
    <w:p w14:paraId="46343CE3" w14:textId="299640CD" w:rsidR="004C1CCF" w:rsidRPr="00C32535" w:rsidRDefault="004C1CCF" w:rsidP="004C1CCF">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sidR="0040150C">
        <w:rPr>
          <w:rFonts w:eastAsia="宋体"/>
          <w:b/>
          <w:sz w:val="22"/>
          <w:szCs w:val="22"/>
          <w:lang w:eastAsia="zh-CN"/>
        </w:rPr>
        <w:t>20</w:t>
      </w:r>
      <w:r w:rsidRPr="00C32535">
        <w:rPr>
          <w:rFonts w:eastAsiaTheme="minorEastAsia"/>
          <w:b/>
          <w:sz w:val="22"/>
          <w:szCs w:val="22"/>
          <w:lang w:eastAsia="ko-KR"/>
        </w:rPr>
        <w:t xml:space="preserve">: CQI/RI is calculated by RX UE considering </w:t>
      </w:r>
      <w:r>
        <w:rPr>
          <w:rFonts w:eastAsiaTheme="minorEastAsia" w:hint="eastAsia"/>
          <w:b/>
          <w:sz w:val="22"/>
          <w:szCs w:val="22"/>
          <w:lang w:eastAsia="ko-KR"/>
        </w:rPr>
        <w:t xml:space="preserve">its </w:t>
      </w:r>
      <w:r w:rsidRPr="00C32535">
        <w:rPr>
          <w:rFonts w:eastAsiaTheme="minorEastAsia"/>
          <w:b/>
          <w:sz w:val="22"/>
          <w:szCs w:val="22"/>
          <w:lang w:eastAsia="ko-KR"/>
        </w:rPr>
        <w:t>CBR.</w:t>
      </w:r>
    </w:p>
    <w:p w14:paraId="16290FF0" w14:textId="03936F9A" w:rsidR="004C1CCF" w:rsidRPr="00D917B3" w:rsidRDefault="004C1CCF" w:rsidP="004C1CCF">
      <w:pPr>
        <w:pStyle w:val="0Maintext"/>
        <w:ind w:firstLine="0"/>
        <w:rPr>
          <w:rFonts w:eastAsiaTheme="minorEastAsia"/>
          <w:b/>
          <w:sz w:val="22"/>
          <w:szCs w:val="22"/>
          <w:lang w:eastAsia="ko-KR"/>
        </w:rPr>
      </w:pPr>
      <w:r w:rsidRPr="00D917B3">
        <w:rPr>
          <w:rFonts w:eastAsiaTheme="minorEastAsia"/>
          <w:b/>
          <w:sz w:val="22"/>
          <w:szCs w:val="22"/>
          <w:lang w:eastAsia="ko-KR"/>
        </w:rPr>
        <w:t>Proposal</w:t>
      </w:r>
      <w:r w:rsidRPr="00D917B3">
        <w:rPr>
          <w:rFonts w:eastAsiaTheme="minorEastAsia" w:hint="eastAsia"/>
          <w:b/>
          <w:sz w:val="22"/>
          <w:szCs w:val="22"/>
          <w:lang w:eastAsia="ko-KR"/>
        </w:rPr>
        <w:t xml:space="preserve"> </w:t>
      </w:r>
      <w:r w:rsidR="0040150C">
        <w:rPr>
          <w:rFonts w:eastAsiaTheme="minorEastAsia"/>
          <w:b/>
          <w:sz w:val="22"/>
          <w:szCs w:val="22"/>
          <w:lang w:eastAsia="ko-KR"/>
        </w:rPr>
        <w:t>21</w:t>
      </w:r>
      <w:r w:rsidRPr="00D917B3">
        <w:rPr>
          <w:rFonts w:eastAsiaTheme="minorEastAsia"/>
          <w:b/>
          <w:sz w:val="22"/>
          <w:szCs w:val="22"/>
          <w:lang w:eastAsia="ko-KR"/>
        </w:rPr>
        <w:t xml:space="preserve">: </w:t>
      </w:r>
      <w:r w:rsidR="004E22A9" w:rsidRPr="00FE4791">
        <w:rPr>
          <w:rFonts w:eastAsiaTheme="minorEastAsia"/>
          <w:b/>
          <w:sz w:val="22"/>
          <w:szCs w:val="22"/>
          <w:lang w:eastAsia="ko-KR"/>
        </w:rPr>
        <w:t xml:space="preserve">For SL-RSRP reporting for SL-pathloss based open-loop power control for PSCCH/PSSCH, </w:t>
      </w:r>
      <w:r w:rsidR="004E22A9">
        <w:rPr>
          <w:rFonts w:eastAsiaTheme="minorEastAsia"/>
          <w:b/>
          <w:sz w:val="22"/>
          <w:szCs w:val="22"/>
          <w:lang w:eastAsia="ko-KR"/>
        </w:rPr>
        <w:t>UE receiving RS for RSRP measurement reports L3-filtered SL-RSRP.</w:t>
      </w:r>
    </w:p>
    <w:p w14:paraId="013D7FAA" w14:textId="58C046BB" w:rsidR="004C1CCF" w:rsidRPr="00803E51"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Proposal</w:t>
      </w:r>
      <w:r w:rsidRPr="00803E51">
        <w:rPr>
          <w:rFonts w:eastAsiaTheme="minorEastAsia" w:hint="eastAsia"/>
          <w:b/>
          <w:sz w:val="22"/>
          <w:szCs w:val="22"/>
          <w:lang w:eastAsia="ko-KR"/>
        </w:rPr>
        <w:t xml:space="preserve"> </w:t>
      </w:r>
      <w:r w:rsidR="0040150C">
        <w:rPr>
          <w:rFonts w:eastAsiaTheme="minorEastAsia"/>
          <w:b/>
          <w:sz w:val="22"/>
          <w:szCs w:val="22"/>
          <w:lang w:eastAsia="ko-KR"/>
        </w:rPr>
        <w:t>22</w:t>
      </w:r>
      <w:r w:rsidRPr="00803E51">
        <w:rPr>
          <w:rFonts w:eastAsiaTheme="minorEastAsia"/>
          <w:b/>
          <w:sz w:val="22"/>
          <w:szCs w:val="22"/>
          <w:lang w:eastAsia="ko-KR"/>
        </w:rPr>
        <w:t xml:space="preserve">: DMRS is used for </w:t>
      </w:r>
      <w:r>
        <w:rPr>
          <w:rFonts w:eastAsiaTheme="minorEastAsia" w:hint="eastAsia"/>
          <w:b/>
          <w:sz w:val="22"/>
          <w:szCs w:val="22"/>
          <w:lang w:eastAsia="ko-KR"/>
        </w:rPr>
        <w:t>SL-</w:t>
      </w:r>
      <w:r w:rsidRPr="00803E51">
        <w:rPr>
          <w:rFonts w:eastAsiaTheme="minorEastAsia"/>
          <w:b/>
          <w:sz w:val="22"/>
          <w:szCs w:val="22"/>
          <w:lang w:eastAsia="ko-KR"/>
        </w:rPr>
        <w:t>RSRP measurement for the purpose of SL-pathloss based power control.</w:t>
      </w:r>
    </w:p>
    <w:p w14:paraId="2F575987" w14:textId="6832660C" w:rsidR="004C1CCF" w:rsidRPr="00803E51"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427485">
        <w:rPr>
          <w:rFonts w:eastAsia="宋体"/>
          <w:b/>
          <w:sz w:val="22"/>
          <w:szCs w:val="22"/>
          <w:lang w:eastAsia="zh-CN"/>
        </w:rPr>
        <w:t>2</w:t>
      </w:r>
      <w:r w:rsidR="0040150C">
        <w:rPr>
          <w:rFonts w:eastAsia="宋体"/>
          <w:b/>
          <w:sz w:val="22"/>
          <w:szCs w:val="22"/>
          <w:lang w:eastAsia="zh-CN"/>
        </w:rPr>
        <w:t>3</w:t>
      </w:r>
      <w:r w:rsidRPr="00803E51">
        <w:rPr>
          <w:rFonts w:eastAsiaTheme="minorEastAsia"/>
          <w:b/>
          <w:sz w:val="22"/>
          <w:szCs w:val="22"/>
          <w:lang w:eastAsia="ko-KR"/>
        </w:rPr>
        <w:t>: Before SL-RSRP is available</w:t>
      </w:r>
      <w:r>
        <w:rPr>
          <w:rFonts w:eastAsiaTheme="minorEastAsia" w:hint="eastAsia"/>
          <w:b/>
          <w:sz w:val="22"/>
          <w:szCs w:val="22"/>
          <w:lang w:eastAsia="ko-KR"/>
        </w:rPr>
        <w:t xml:space="preserve"> to TX UE</w:t>
      </w:r>
      <w:r w:rsidRPr="00803E51">
        <w:rPr>
          <w:rFonts w:eastAsiaTheme="minorEastAsia"/>
          <w:b/>
          <w:sz w:val="22"/>
          <w:szCs w:val="22"/>
          <w:lang w:eastAsia="ko-KR"/>
        </w:rPr>
        <w:t>, TX UE assumes that SL-pa</w:t>
      </w:r>
      <w:r>
        <w:rPr>
          <w:rFonts w:eastAsiaTheme="minorEastAsia" w:hint="eastAsia"/>
          <w:b/>
          <w:sz w:val="22"/>
          <w:szCs w:val="22"/>
          <w:lang w:eastAsia="ko-KR"/>
        </w:rPr>
        <w:t>th</w:t>
      </w:r>
      <w:r w:rsidRPr="00803E51">
        <w:rPr>
          <w:rFonts w:eastAsiaTheme="minorEastAsia"/>
          <w:b/>
          <w:sz w:val="22"/>
          <w:szCs w:val="22"/>
          <w:lang w:eastAsia="ko-KR"/>
        </w:rPr>
        <w:t>loss based OLPC is not enabled, i.e.</w:t>
      </w:r>
    </w:p>
    <w:p w14:paraId="45124F6F" w14:textId="77777777" w:rsidR="004C1CCF" w:rsidRPr="00803E51" w:rsidRDefault="004C1CCF" w:rsidP="004C1CCF">
      <w:pPr>
        <w:pStyle w:val="ListParagraph"/>
        <w:widowControl w:val="0"/>
        <w:numPr>
          <w:ilvl w:val="0"/>
          <w:numId w:val="12"/>
        </w:numPr>
        <w:spacing w:after="0"/>
        <w:ind w:leftChars="0"/>
        <w:jc w:val="both"/>
        <w:rPr>
          <w:rFonts w:eastAsia="DengXian"/>
          <w:b/>
        </w:rPr>
      </w:pPr>
      <w:r w:rsidRPr="00803E51">
        <w:rPr>
          <w:rFonts w:eastAsia="DengXian"/>
          <w:b/>
        </w:rPr>
        <w:t>If TX UE is in-coverage, DL-pathloss based OLPC is used.</w:t>
      </w:r>
    </w:p>
    <w:p w14:paraId="6A7E2DED" w14:textId="77777777" w:rsidR="004C1CCF" w:rsidRPr="00803E51" w:rsidRDefault="004C1CCF" w:rsidP="004C1CCF">
      <w:pPr>
        <w:pStyle w:val="ListParagraph"/>
        <w:widowControl w:val="0"/>
        <w:numPr>
          <w:ilvl w:val="0"/>
          <w:numId w:val="12"/>
        </w:numPr>
        <w:spacing w:after="0"/>
        <w:ind w:leftChars="0"/>
        <w:jc w:val="both"/>
        <w:rPr>
          <w:rFonts w:eastAsia="DengXian"/>
          <w:b/>
        </w:rPr>
      </w:pPr>
      <w:r w:rsidRPr="00803E51">
        <w:rPr>
          <w:rFonts w:eastAsia="DengXian"/>
          <w:b/>
        </w:rPr>
        <w:t>If TX UE is out-of-coverage, a pre</w:t>
      </w:r>
      <w:r>
        <w:rPr>
          <w:rFonts w:eastAsiaTheme="minorEastAsia" w:hint="eastAsia"/>
          <w:b/>
          <w:lang w:eastAsia="ko-KR"/>
        </w:rPr>
        <w:t>-</w:t>
      </w:r>
      <w:r w:rsidRPr="00803E51">
        <w:rPr>
          <w:rFonts w:eastAsia="DengXian"/>
          <w:b/>
        </w:rPr>
        <w:t>configured transmit power is used.</w:t>
      </w:r>
    </w:p>
    <w:p w14:paraId="05B4C21B" w14:textId="3430DE8C" w:rsidR="004C1CCF"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4</w:t>
      </w:r>
      <w:r>
        <w:rPr>
          <w:rFonts w:eastAsiaTheme="minorEastAsia" w:hint="eastAsia"/>
          <w:b/>
          <w:sz w:val="22"/>
          <w:szCs w:val="22"/>
          <w:lang w:eastAsia="ko-KR"/>
        </w:rPr>
        <w:t>: NR V2X Mode 1 and Mode 2 have separate sidelink power control formulas.</w:t>
      </w:r>
    </w:p>
    <w:p w14:paraId="02873398" w14:textId="2BC0BB9D" w:rsidR="004C1CCF" w:rsidRDefault="004C1CCF" w:rsidP="004C1CCF">
      <w:pPr>
        <w:pStyle w:val="0Maintext"/>
        <w:ind w:firstLine="0"/>
        <w:rPr>
          <w:rFonts w:eastAsia="宋体"/>
          <w:b/>
          <w:sz w:val="22"/>
          <w:szCs w:val="22"/>
          <w:lang w:eastAsia="zh-CN"/>
        </w:rPr>
      </w:pPr>
      <w:r w:rsidRPr="00803E51">
        <w:rPr>
          <w:rFonts w:eastAsiaTheme="minorEastAsia"/>
          <w:b/>
          <w:sz w:val="22"/>
          <w:szCs w:val="22"/>
          <w:lang w:eastAsia="ko-KR"/>
        </w:rPr>
        <w:t>Proposal</w:t>
      </w:r>
      <w:r>
        <w:rPr>
          <w:rFonts w:eastAsia="宋体" w:hint="eastAsia"/>
          <w:b/>
          <w:sz w:val="22"/>
          <w:szCs w:val="22"/>
          <w:lang w:eastAsia="zh-CN"/>
        </w:rPr>
        <w:t xml:space="preserve"> </w:t>
      </w:r>
      <w:r w:rsidR="00427485">
        <w:rPr>
          <w:rFonts w:eastAsia="宋体" w:hint="eastAsia"/>
          <w:b/>
          <w:sz w:val="22"/>
          <w:szCs w:val="22"/>
          <w:lang w:eastAsia="zh-CN"/>
        </w:rPr>
        <w:t>2</w:t>
      </w:r>
      <w:r w:rsidR="0040150C">
        <w:rPr>
          <w:rFonts w:eastAsia="宋体"/>
          <w:b/>
          <w:sz w:val="22"/>
          <w:szCs w:val="22"/>
          <w:lang w:eastAsia="zh-CN"/>
        </w:rPr>
        <w:t>5</w:t>
      </w:r>
      <w:r w:rsidRPr="00803E51">
        <w:rPr>
          <w:rFonts w:eastAsiaTheme="minorEastAsia"/>
          <w:b/>
          <w:sz w:val="22"/>
          <w:szCs w:val="22"/>
          <w:lang w:eastAsia="ko-KR"/>
        </w:rPr>
        <w:t xml:space="preserve">: </w:t>
      </w:r>
      <w:r>
        <w:rPr>
          <w:rFonts w:eastAsiaTheme="minorEastAsia" w:hint="eastAsia"/>
          <w:b/>
          <w:sz w:val="22"/>
          <w:szCs w:val="22"/>
          <w:lang w:eastAsia="ko-KR"/>
        </w:rPr>
        <w:t>For NR V2X Mode 2, a</w:t>
      </w:r>
      <w:r w:rsidRPr="00803E51">
        <w:rPr>
          <w:rFonts w:eastAsiaTheme="minorEastAsia"/>
          <w:b/>
          <w:sz w:val="22"/>
          <w:szCs w:val="22"/>
          <w:lang w:eastAsia="ko-KR"/>
        </w:rPr>
        <w:t xml:space="preserve"> pre</w:t>
      </w:r>
      <w:r>
        <w:rPr>
          <w:rFonts w:eastAsiaTheme="minorEastAsia" w:hint="eastAsia"/>
          <w:b/>
          <w:sz w:val="22"/>
          <w:szCs w:val="22"/>
          <w:lang w:eastAsia="ko-KR"/>
        </w:rPr>
        <w:t>-</w:t>
      </w:r>
      <w:r w:rsidRPr="00803E51">
        <w:rPr>
          <w:rFonts w:eastAsiaTheme="minorEastAsia"/>
          <w:b/>
          <w:sz w:val="22"/>
          <w:szCs w:val="22"/>
          <w:lang w:eastAsia="ko-KR"/>
        </w:rPr>
        <w:t xml:space="preserve">configured maximum transmit power based on priority of PSSCH and CBR range </w:t>
      </w:r>
      <w:r>
        <w:rPr>
          <w:rFonts w:eastAsiaTheme="minorEastAsia" w:hint="eastAsia"/>
          <w:b/>
          <w:sz w:val="22"/>
          <w:szCs w:val="22"/>
          <w:lang w:eastAsia="ko-KR"/>
        </w:rPr>
        <w:t>is</w:t>
      </w:r>
      <w:r w:rsidRPr="00803E51">
        <w:rPr>
          <w:rFonts w:eastAsiaTheme="minorEastAsia"/>
          <w:b/>
          <w:sz w:val="22"/>
          <w:szCs w:val="22"/>
          <w:lang w:eastAsia="ko-KR"/>
        </w:rPr>
        <w:t xml:space="preserve"> </w:t>
      </w:r>
      <w:r>
        <w:rPr>
          <w:rFonts w:eastAsiaTheme="minorEastAsia" w:hint="eastAsia"/>
          <w:b/>
          <w:sz w:val="22"/>
          <w:szCs w:val="22"/>
          <w:lang w:eastAsia="ko-KR"/>
        </w:rPr>
        <w:t>considered</w:t>
      </w:r>
      <w:r w:rsidRPr="00803E51">
        <w:rPr>
          <w:rFonts w:eastAsiaTheme="minorEastAsia"/>
          <w:b/>
          <w:sz w:val="22"/>
          <w:szCs w:val="22"/>
          <w:lang w:eastAsia="ko-KR"/>
        </w:rPr>
        <w:t xml:space="preserve">. </w:t>
      </w:r>
    </w:p>
    <w:p w14:paraId="75DA66F9" w14:textId="3C831246" w:rsidR="004C1CCF" w:rsidRPr="00E1150B" w:rsidRDefault="004C1CCF" w:rsidP="004C1CCF">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6</w:t>
      </w:r>
      <w:r w:rsidRPr="00803E51">
        <w:rPr>
          <w:rFonts w:eastAsiaTheme="minorEastAsia"/>
          <w:b/>
          <w:sz w:val="22"/>
          <w:szCs w:val="22"/>
          <w:lang w:eastAsia="ko-KR"/>
        </w:rPr>
        <w:t xml:space="preserve">: </w:t>
      </w:r>
      <w:r>
        <w:rPr>
          <w:rFonts w:eastAsiaTheme="minorEastAsia" w:hint="eastAsia"/>
          <w:b/>
          <w:sz w:val="22"/>
          <w:szCs w:val="22"/>
          <w:lang w:eastAsia="ko-KR"/>
        </w:rPr>
        <w:t>Both DL-pathloss based OLPC and SL-pathloss based OLPC are applied for PSCCH Also, PSCCH and the associated PSSCH use the same reference for pathloss calculation.</w:t>
      </w:r>
    </w:p>
    <w:p w14:paraId="56AD609B" w14:textId="51032C03" w:rsidR="004C1CCF" w:rsidRDefault="004C1CCF" w:rsidP="004C1CCF">
      <w:pPr>
        <w:pStyle w:val="0Maintext"/>
        <w:ind w:firstLine="0"/>
        <w:rPr>
          <w:rFonts w:eastAsia="宋体"/>
          <w:b/>
          <w:sz w:val="22"/>
          <w:szCs w:val="22"/>
          <w:lang w:eastAsia="zh-CN"/>
        </w:rPr>
      </w:pPr>
      <w:r w:rsidRPr="009949E8">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7</w:t>
      </w:r>
      <w:r w:rsidRPr="009949E8">
        <w:rPr>
          <w:rFonts w:eastAsiaTheme="minorEastAsia"/>
          <w:b/>
          <w:sz w:val="22"/>
          <w:szCs w:val="22"/>
          <w:lang w:eastAsia="ko-KR"/>
        </w:rPr>
        <w:t xml:space="preserve">: PSD boosting of PSCCH </w:t>
      </w:r>
      <w:r>
        <w:rPr>
          <w:rFonts w:eastAsiaTheme="minorEastAsia" w:hint="eastAsia"/>
          <w:b/>
          <w:sz w:val="22"/>
          <w:szCs w:val="22"/>
          <w:lang w:eastAsia="ko-KR"/>
        </w:rPr>
        <w:t>is not supported</w:t>
      </w:r>
      <w:r w:rsidRPr="009949E8">
        <w:rPr>
          <w:rFonts w:eastAsiaTheme="minorEastAsia"/>
          <w:b/>
          <w:sz w:val="22"/>
          <w:szCs w:val="22"/>
          <w:lang w:eastAsia="ko-KR"/>
        </w:rPr>
        <w:t>.</w:t>
      </w:r>
    </w:p>
    <w:p w14:paraId="546007C7" w14:textId="20308527" w:rsidR="004C1CCF" w:rsidRPr="007E635D" w:rsidRDefault="004C1CCF" w:rsidP="004C1CCF">
      <w:pPr>
        <w:pStyle w:val="0Maintext"/>
        <w:ind w:firstLine="0"/>
        <w:rPr>
          <w:rFonts w:eastAsiaTheme="minorEastAsia"/>
          <w:b/>
          <w:sz w:val="22"/>
          <w:szCs w:val="22"/>
          <w:lang w:eastAsia="ko-KR"/>
        </w:rPr>
      </w:pPr>
      <w:r w:rsidRPr="007E635D">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8</w:t>
      </w:r>
      <w:r w:rsidRPr="007E635D">
        <w:rPr>
          <w:rFonts w:eastAsiaTheme="minorEastAsia"/>
          <w:b/>
          <w:sz w:val="22"/>
          <w:szCs w:val="22"/>
          <w:lang w:eastAsia="ko-KR"/>
        </w:rPr>
        <w:t xml:space="preserve">: DL-pathloss based OLPC is applied </w:t>
      </w:r>
      <w:r>
        <w:rPr>
          <w:rFonts w:eastAsiaTheme="minorEastAsia" w:hint="eastAsia"/>
          <w:b/>
          <w:sz w:val="22"/>
          <w:szCs w:val="22"/>
          <w:lang w:eastAsia="ko-KR"/>
        </w:rPr>
        <w:t>for</w:t>
      </w:r>
      <w:r w:rsidRPr="007E635D">
        <w:rPr>
          <w:rFonts w:eastAsiaTheme="minorEastAsia"/>
          <w:b/>
          <w:sz w:val="22"/>
          <w:szCs w:val="22"/>
          <w:lang w:eastAsia="ko-KR"/>
        </w:rPr>
        <w:t xml:space="preserve"> PSFCH when RX UE is in-coverage.</w:t>
      </w:r>
    </w:p>
    <w:p w14:paraId="03174599" w14:textId="079377AC" w:rsidR="004C1CCF" w:rsidRDefault="004C1CCF" w:rsidP="004C1CCF">
      <w:pPr>
        <w:pStyle w:val="0Maintext"/>
        <w:ind w:firstLine="0"/>
        <w:rPr>
          <w:rFonts w:eastAsia="宋体"/>
          <w:b/>
          <w:sz w:val="22"/>
          <w:szCs w:val="22"/>
          <w:lang w:eastAsia="zh-CN"/>
        </w:rPr>
      </w:pPr>
      <w:r w:rsidRPr="005E735B">
        <w:rPr>
          <w:rFonts w:eastAsiaTheme="minorEastAsia"/>
          <w:b/>
          <w:sz w:val="22"/>
          <w:szCs w:val="22"/>
          <w:lang w:eastAsia="ko-KR"/>
        </w:rPr>
        <w:t xml:space="preserve">Proposal </w:t>
      </w:r>
      <w:r w:rsidR="00427485">
        <w:rPr>
          <w:rFonts w:eastAsia="宋体" w:hint="eastAsia"/>
          <w:b/>
          <w:sz w:val="22"/>
          <w:szCs w:val="22"/>
          <w:lang w:eastAsia="zh-CN"/>
        </w:rPr>
        <w:t>2</w:t>
      </w:r>
      <w:r w:rsidR="0040150C">
        <w:rPr>
          <w:rFonts w:eastAsia="宋体"/>
          <w:b/>
          <w:sz w:val="22"/>
          <w:szCs w:val="22"/>
          <w:lang w:eastAsia="zh-CN"/>
        </w:rPr>
        <w:t>9</w:t>
      </w:r>
      <w:r w:rsidRPr="005E735B">
        <w:rPr>
          <w:rFonts w:eastAsiaTheme="minorEastAsia"/>
          <w:b/>
          <w:sz w:val="22"/>
          <w:szCs w:val="22"/>
          <w:lang w:eastAsia="ko-KR"/>
        </w:rPr>
        <w:t>: SL-pathloss based OLPC is not supported for PSFCH.</w:t>
      </w:r>
    </w:p>
    <w:p w14:paraId="2ED5AC11" w14:textId="2649ABD5" w:rsidR="004C1CCF" w:rsidRPr="003C1377" w:rsidRDefault="004C1CCF" w:rsidP="004C1CCF">
      <w:pPr>
        <w:pStyle w:val="0Maintext"/>
        <w:ind w:firstLine="0"/>
        <w:rPr>
          <w:rFonts w:eastAsiaTheme="minorEastAsia"/>
          <w:b/>
          <w:sz w:val="22"/>
          <w:szCs w:val="22"/>
          <w:lang w:eastAsia="ko-KR"/>
        </w:rPr>
      </w:pPr>
      <w:r w:rsidRPr="003C1377">
        <w:rPr>
          <w:rFonts w:eastAsiaTheme="minorEastAsia"/>
          <w:b/>
          <w:sz w:val="22"/>
          <w:szCs w:val="22"/>
          <w:lang w:eastAsia="ko-KR"/>
        </w:rPr>
        <w:t xml:space="preserve">Proposal </w:t>
      </w:r>
      <w:r w:rsidR="0040150C">
        <w:rPr>
          <w:rFonts w:eastAsia="宋体"/>
          <w:b/>
          <w:sz w:val="22"/>
          <w:szCs w:val="22"/>
          <w:lang w:eastAsia="zh-CN"/>
        </w:rPr>
        <w:t>30</w:t>
      </w:r>
      <w:r w:rsidRPr="003C1377">
        <w:rPr>
          <w:rFonts w:eastAsiaTheme="minorEastAsia"/>
          <w:b/>
          <w:sz w:val="22"/>
          <w:szCs w:val="22"/>
          <w:lang w:eastAsia="ko-KR"/>
        </w:rPr>
        <w:t xml:space="preserve">: SL CSI-RS uses the same EPRE of the accompanying PSSCH </w:t>
      </w:r>
      <w:r>
        <w:rPr>
          <w:rFonts w:eastAsiaTheme="minorEastAsia" w:hint="eastAsia"/>
          <w:b/>
          <w:sz w:val="22"/>
          <w:szCs w:val="22"/>
          <w:lang w:eastAsia="ko-KR"/>
        </w:rPr>
        <w:t>as</w:t>
      </w:r>
      <w:r w:rsidRPr="003C1377">
        <w:rPr>
          <w:rFonts w:eastAsiaTheme="minorEastAsia"/>
          <w:b/>
          <w:sz w:val="22"/>
          <w:szCs w:val="22"/>
          <w:lang w:eastAsia="ko-KR"/>
        </w:rPr>
        <w:t xml:space="preserve"> the baseline. </w:t>
      </w:r>
    </w:p>
    <w:p w14:paraId="5636C578" w14:textId="4D9B590E" w:rsidR="004C1CCF" w:rsidRDefault="004C1CCF" w:rsidP="004C1CCF">
      <w:pPr>
        <w:pStyle w:val="0Maintext"/>
        <w:ind w:firstLine="0"/>
        <w:rPr>
          <w:rFonts w:eastAsia="宋体"/>
          <w:b/>
          <w:sz w:val="22"/>
          <w:szCs w:val="22"/>
          <w:lang w:eastAsia="zh-CN"/>
        </w:rPr>
      </w:pPr>
      <w:r w:rsidRPr="00EC0A43">
        <w:rPr>
          <w:rFonts w:eastAsiaTheme="minorEastAsia"/>
          <w:b/>
          <w:sz w:val="22"/>
          <w:szCs w:val="22"/>
          <w:lang w:eastAsia="ko-KR"/>
        </w:rPr>
        <w:t xml:space="preserve">Proposal </w:t>
      </w:r>
      <w:r w:rsidR="0040150C">
        <w:rPr>
          <w:rFonts w:eastAsia="宋体"/>
          <w:b/>
          <w:sz w:val="22"/>
          <w:szCs w:val="22"/>
          <w:lang w:eastAsia="zh-CN"/>
        </w:rPr>
        <w:t>31</w:t>
      </w:r>
      <w:r w:rsidRPr="00EC0A43">
        <w:rPr>
          <w:rFonts w:eastAsiaTheme="minorEastAsia"/>
          <w:b/>
          <w:sz w:val="22"/>
          <w:szCs w:val="22"/>
          <w:lang w:eastAsia="ko-KR"/>
        </w:rPr>
        <w:t>: SL PTRS uses the same EPRE as the accompanying PSSCH.</w:t>
      </w:r>
    </w:p>
    <w:p w14:paraId="0E426D68" w14:textId="63FF9C69" w:rsidR="004C1CCF" w:rsidRPr="00106799" w:rsidRDefault="004C1CCF" w:rsidP="004C1CCF">
      <w:pPr>
        <w:pStyle w:val="0Maintext"/>
        <w:ind w:firstLine="0"/>
        <w:rPr>
          <w:rFonts w:eastAsiaTheme="minorEastAsia"/>
          <w:b/>
          <w:sz w:val="22"/>
          <w:szCs w:val="22"/>
          <w:lang w:eastAsia="ko-KR"/>
        </w:rPr>
      </w:pPr>
      <w:r w:rsidRPr="00106799">
        <w:rPr>
          <w:rFonts w:eastAsiaTheme="minorEastAsia"/>
          <w:b/>
          <w:sz w:val="22"/>
          <w:szCs w:val="22"/>
          <w:lang w:eastAsia="ko-KR"/>
        </w:rPr>
        <w:t xml:space="preserve">Proposal </w:t>
      </w:r>
      <w:r w:rsidR="0040150C">
        <w:rPr>
          <w:rFonts w:eastAsia="宋体"/>
          <w:b/>
          <w:sz w:val="22"/>
          <w:szCs w:val="22"/>
          <w:lang w:eastAsia="zh-CN"/>
        </w:rPr>
        <w:t>32</w:t>
      </w:r>
      <w:r w:rsidRPr="00106799">
        <w:rPr>
          <w:rFonts w:eastAsiaTheme="minorEastAsia"/>
          <w:b/>
          <w:sz w:val="22"/>
          <w:szCs w:val="22"/>
          <w:lang w:eastAsia="ko-KR"/>
        </w:rPr>
        <w:t>: SL-pathloss based OLPC is not supported for groupcast.</w:t>
      </w:r>
    </w:p>
    <w:p w14:paraId="7EC2E62E" w14:textId="77777777" w:rsidR="004C1CCF" w:rsidRPr="004C1CCF" w:rsidRDefault="004C1CCF" w:rsidP="00E35D1C">
      <w:pPr>
        <w:pStyle w:val="0Maintext"/>
        <w:ind w:firstLine="0"/>
        <w:rPr>
          <w:rFonts w:eastAsia="宋体"/>
          <w:sz w:val="22"/>
          <w:szCs w:val="22"/>
          <w:lang w:eastAsia="zh-CN"/>
        </w:rPr>
      </w:pPr>
    </w:p>
    <w:p w14:paraId="2AADDA78" w14:textId="77777777" w:rsidR="000F762B" w:rsidRPr="00D04E23" w:rsidRDefault="000F762B" w:rsidP="0058053D">
      <w:pPr>
        <w:pStyle w:val="Heading1"/>
        <w:tabs>
          <w:tab w:val="num" w:pos="0"/>
        </w:tabs>
        <w:ind w:left="799" w:hanging="799"/>
        <w:jc w:val="both"/>
      </w:pPr>
      <w:r w:rsidRPr="00D04E23">
        <w:rPr>
          <w:rFonts w:hint="eastAsia"/>
        </w:rPr>
        <w:lastRenderedPageBreak/>
        <w:t>Reference</w:t>
      </w:r>
      <w:r>
        <w:rPr>
          <w:rFonts w:hint="eastAsia"/>
        </w:rPr>
        <w:t>s</w:t>
      </w:r>
    </w:p>
    <w:p w14:paraId="0F473102" w14:textId="2F8A9A2B" w:rsidR="00FB7149" w:rsidRDefault="00FB7149" w:rsidP="008F2259">
      <w:pPr>
        <w:pStyle w:val="2222"/>
        <w:numPr>
          <w:ilvl w:val="0"/>
          <w:numId w:val="5"/>
        </w:numPr>
        <w:spacing w:before="60" w:after="60" w:line="288" w:lineRule="auto"/>
        <w:ind w:firstLineChars="0"/>
        <w:rPr>
          <w:lang w:eastAsia="ko-KR"/>
        </w:rPr>
      </w:pPr>
      <w:r>
        <w:rPr>
          <w:lang w:eastAsia="ko-KR"/>
        </w:rPr>
        <w:t>RP-</w:t>
      </w:r>
      <w:r w:rsidR="00D77B6B">
        <w:rPr>
          <w:lang w:eastAsia="ko-KR"/>
        </w:rPr>
        <w:t>191723</w:t>
      </w:r>
      <w:r w:rsidR="002237E4">
        <w:rPr>
          <w:lang w:eastAsia="ko-KR"/>
        </w:rPr>
        <w:t>,</w:t>
      </w:r>
      <w:r w:rsidR="00EB69CC">
        <w:rPr>
          <w:lang w:eastAsia="ko-KR"/>
        </w:rPr>
        <w:t xml:space="preserve"> </w:t>
      </w:r>
      <w:r w:rsidR="008F2259" w:rsidRPr="008F2259">
        <w:rPr>
          <w:lang w:eastAsia="ko-KR"/>
        </w:rPr>
        <w:t>Revised WID on 5G V2X with NR sidelink</w:t>
      </w:r>
    </w:p>
    <w:p w14:paraId="1DCA8EC6" w14:textId="750BDD4D" w:rsidR="00DC716C" w:rsidRPr="00DC716C" w:rsidRDefault="00DC716C" w:rsidP="00FD62D8">
      <w:pPr>
        <w:pStyle w:val="2222"/>
        <w:numPr>
          <w:ilvl w:val="0"/>
          <w:numId w:val="5"/>
        </w:numPr>
        <w:spacing w:before="60" w:after="60" w:line="288" w:lineRule="auto"/>
        <w:ind w:firstLineChars="0"/>
        <w:rPr>
          <w:lang w:eastAsia="ko-KR"/>
        </w:rPr>
      </w:pPr>
      <w:r>
        <w:rPr>
          <w:rFonts w:eastAsia="宋体" w:hint="eastAsia"/>
          <w:lang w:eastAsia="zh-CN"/>
        </w:rPr>
        <w:t>Chairman</w:t>
      </w:r>
      <w:r>
        <w:rPr>
          <w:rFonts w:eastAsia="宋体"/>
          <w:lang w:eastAsia="zh-CN"/>
        </w:rPr>
        <w:t>’</w:t>
      </w:r>
      <w:r>
        <w:rPr>
          <w:rFonts w:eastAsia="宋体" w:hint="eastAsia"/>
          <w:lang w:eastAsia="zh-CN"/>
        </w:rPr>
        <w:t>s note of RAN1#9</w:t>
      </w:r>
      <w:r>
        <w:rPr>
          <w:rFonts w:eastAsia="宋体"/>
          <w:lang w:eastAsia="zh-CN"/>
        </w:rPr>
        <w:t>8</w:t>
      </w:r>
      <w:r>
        <w:rPr>
          <w:rFonts w:eastAsia="宋体" w:hint="eastAsia"/>
          <w:lang w:eastAsia="zh-CN"/>
        </w:rPr>
        <w:t xml:space="preserve"> meeting</w:t>
      </w:r>
    </w:p>
    <w:p w14:paraId="76C3BA75" w14:textId="36869D7C" w:rsidR="00FD62D8" w:rsidRDefault="00E35D1C" w:rsidP="00FD62D8">
      <w:pPr>
        <w:pStyle w:val="2222"/>
        <w:numPr>
          <w:ilvl w:val="0"/>
          <w:numId w:val="5"/>
        </w:numPr>
        <w:spacing w:before="60" w:after="60" w:line="288" w:lineRule="auto"/>
        <w:ind w:firstLineChars="0"/>
        <w:rPr>
          <w:lang w:eastAsia="ko-KR"/>
        </w:rPr>
      </w:pPr>
      <w:r>
        <w:rPr>
          <w:rFonts w:eastAsia="宋体" w:hint="eastAsia"/>
          <w:lang w:eastAsia="zh-CN"/>
        </w:rPr>
        <w:t>Chairman</w:t>
      </w:r>
      <w:r>
        <w:rPr>
          <w:rFonts w:eastAsia="宋体"/>
          <w:lang w:eastAsia="zh-CN"/>
        </w:rPr>
        <w:t>’</w:t>
      </w:r>
      <w:r>
        <w:rPr>
          <w:rFonts w:eastAsia="宋体" w:hint="eastAsia"/>
          <w:lang w:eastAsia="zh-CN"/>
        </w:rPr>
        <w:t xml:space="preserve">s note of </w:t>
      </w:r>
      <w:r w:rsidR="00E41876">
        <w:rPr>
          <w:rFonts w:eastAsia="宋体" w:hint="eastAsia"/>
          <w:lang w:eastAsia="zh-CN"/>
        </w:rPr>
        <w:t>RAN1#9</w:t>
      </w:r>
      <w:r w:rsidR="009B2EB3">
        <w:rPr>
          <w:rFonts w:eastAsia="宋体" w:hint="eastAsia"/>
          <w:lang w:eastAsia="zh-CN"/>
        </w:rPr>
        <w:t>7</w:t>
      </w:r>
      <w:r w:rsidR="00E41876">
        <w:rPr>
          <w:rFonts w:eastAsia="宋体" w:hint="eastAsia"/>
          <w:lang w:eastAsia="zh-CN"/>
        </w:rPr>
        <w:t xml:space="preserve"> </w:t>
      </w:r>
      <w:r w:rsidR="00AC2AC7">
        <w:rPr>
          <w:rFonts w:eastAsia="宋体" w:hint="eastAsia"/>
          <w:lang w:eastAsia="zh-CN"/>
        </w:rPr>
        <w:t>meeting</w:t>
      </w:r>
    </w:p>
    <w:p w14:paraId="74FB0BF6" w14:textId="1DF483CC" w:rsidR="009B2EB3" w:rsidRDefault="009B2EB3" w:rsidP="009B2EB3">
      <w:pPr>
        <w:pStyle w:val="2222"/>
        <w:numPr>
          <w:ilvl w:val="0"/>
          <w:numId w:val="5"/>
        </w:numPr>
        <w:spacing w:before="60" w:after="60" w:line="288" w:lineRule="auto"/>
        <w:ind w:firstLineChars="0"/>
        <w:rPr>
          <w:lang w:eastAsia="ko-KR"/>
        </w:rPr>
      </w:pPr>
      <w:r>
        <w:rPr>
          <w:rFonts w:eastAsia="宋体" w:hint="eastAsia"/>
          <w:lang w:eastAsia="zh-CN"/>
        </w:rPr>
        <w:t>Chairman</w:t>
      </w:r>
      <w:r>
        <w:rPr>
          <w:rFonts w:eastAsia="宋体"/>
          <w:lang w:eastAsia="zh-CN"/>
        </w:rPr>
        <w:t>’</w:t>
      </w:r>
      <w:r>
        <w:rPr>
          <w:rFonts w:eastAsia="宋体" w:hint="eastAsia"/>
          <w:lang w:eastAsia="zh-CN"/>
        </w:rPr>
        <w:t>s note of RAN1#96bis meeting</w:t>
      </w:r>
    </w:p>
    <w:p w14:paraId="4870EC52" w14:textId="734921E2" w:rsidR="009B2EB3" w:rsidRPr="009B2EB3" w:rsidRDefault="009B2EB3" w:rsidP="00787FC0">
      <w:pPr>
        <w:pStyle w:val="2222"/>
        <w:numPr>
          <w:ilvl w:val="0"/>
          <w:numId w:val="5"/>
        </w:numPr>
        <w:spacing w:before="60" w:after="60" w:line="288" w:lineRule="auto"/>
        <w:ind w:left="357" w:firstLineChars="0" w:hanging="357"/>
        <w:rPr>
          <w:lang w:eastAsia="ko-KR"/>
        </w:rPr>
      </w:pPr>
      <w:r>
        <w:rPr>
          <w:rFonts w:eastAsia="宋体" w:hint="eastAsia"/>
          <w:lang w:eastAsia="zh-CN"/>
        </w:rPr>
        <w:t>R1-</w:t>
      </w:r>
      <w:r w:rsidR="005D59B8">
        <w:rPr>
          <w:rFonts w:eastAsia="宋体" w:hint="eastAsia"/>
          <w:lang w:eastAsia="zh-CN"/>
        </w:rPr>
        <w:t>190</w:t>
      </w:r>
      <w:r w:rsidR="005D59B8">
        <w:rPr>
          <w:rFonts w:eastAsia="宋体"/>
          <w:lang w:eastAsia="zh-CN"/>
        </w:rPr>
        <w:t>8481</w:t>
      </w:r>
      <w:r>
        <w:rPr>
          <w:rFonts w:eastAsia="宋体" w:hint="eastAsia"/>
          <w:lang w:eastAsia="zh-CN"/>
        </w:rPr>
        <w:t xml:space="preserve">, </w:t>
      </w:r>
      <w:r>
        <w:t>On Physical Layer Procedures for NR V2X</w:t>
      </w:r>
      <w:r>
        <w:rPr>
          <w:rFonts w:eastAsia="宋体" w:hint="eastAsia"/>
          <w:lang w:eastAsia="zh-CN"/>
        </w:rPr>
        <w:t>, Samsung</w:t>
      </w:r>
    </w:p>
    <w:p w14:paraId="086A4FC0" w14:textId="5B614330" w:rsidR="007746F7" w:rsidRDefault="00423EAA" w:rsidP="00787FC0">
      <w:pPr>
        <w:pStyle w:val="2222"/>
        <w:numPr>
          <w:ilvl w:val="0"/>
          <w:numId w:val="5"/>
        </w:numPr>
        <w:spacing w:before="60" w:after="60" w:line="288" w:lineRule="auto"/>
        <w:ind w:left="357" w:firstLineChars="0" w:hanging="357"/>
        <w:rPr>
          <w:lang w:eastAsia="ko-KR"/>
        </w:rPr>
      </w:pPr>
      <w:r>
        <w:rPr>
          <w:lang w:eastAsia="ko-KR"/>
        </w:rPr>
        <w:t>R1-</w:t>
      </w:r>
      <w:r w:rsidR="00DD611D">
        <w:rPr>
          <w:lang w:eastAsia="ko-KR"/>
        </w:rPr>
        <w:t>19</w:t>
      </w:r>
      <w:r w:rsidR="006874FE">
        <w:rPr>
          <w:rFonts w:eastAsia="宋体" w:hint="eastAsia"/>
          <w:lang w:eastAsia="zh-CN"/>
        </w:rPr>
        <w:t>0</w:t>
      </w:r>
      <w:r w:rsidR="003B2919">
        <w:rPr>
          <w:rFonts w:eastAsia="宋体" w:hint="eastAsia"/>
          <w:lang w:eastAsia="zh-CN"/>
        </w:rPr>
        <w:t>6948</w:t>
      </w:r>
      <w:r w:rsidR="00B85B66">
        <w:rPr>
          <w:lang w:eastAsia="ko-KR"/>
        </w:rPr>
        <w:t>,</w:t>
      </w:r>
      <w:r w:rsidR="007746F7">
        <w:rPr>
          <w:lang w:eastAsia="ko-KR"/>
        </w:rPr>
        <w:t xml:space="preserve"> </w:t>
      </w:r>
      <w:r w:rsidR="00A668BA">
        <w:rPr>
          <w:lang w:eastAsia="ko-KR"/>
        </w:rPr>
        <w:t>O</w:t>
      </w:r>
      <w:r w:rsidR="007746F7">
        <w:rPr>
          <w:lang w:eastAsia="ko-KR"/>
        </w:rPr>
        <w:t>n Sidelink HARQ procedure</w:t>
      </w:r>
      <w:r w:rsidR="00B85B66">
        <w:rPr>
          <w:lang w:eastAsia="ko-KR"/>
        </w:rPr>
        <w:t>, Samsung</w:t>
      </w:r>
    </w:p>
    <w:p w14:paraId="37C12D0D" w14:textId="254A9030" w:rsidR="00920F60" w:rsidRPr="00DF2D4D" w:rsidRDefault="00920F60" w:rsidP="00920F60">
      <w:pPr>
        <w:pStyle w:val="2222"/>
        <w:numPr>
          <w:ilvl w:val="0"/>
          <w:numId w:val="5"/>
        </w:numPr>
        <w:spacing w:before="60" w:after="60" w:line="288" w:lineRule="auto"/>
        <w:ind w:left="357" w:firstLineChars="0" w:hanging="357"/>
        <w:rPr>
          <w:lang w:val="en-US" w:eastAsia="ko-KR"/>
        </w:rPr>
      </w:pPr>
      <w:r>
        <w:rPr>
          <w:lang w:eastAsia="ko-KR"/>
        </w:rPr>
        <w:t>R1-19</w:t>
      </w:r>
      <w:r>
        <w:rPr>
          <w:rFonts w:eastAsia="宋体" w:hint="eastAsia"/>
          <w:lang w:eastAsia="zh-CN"/>
        </w:rPr>
        <w:t>06949</w:t>
      </w:r>
      <w:r>
        <w:rPr>
          <w:lang w:eastAsia="ko-KR"/>
        </w:rPr>
        <w:t xml:space="preserve">, On Sidelink </w:t>
      </w:r>
      <w:r>
        <w:rPr>
          <w:rFonts w:hint="eastAsia"/>
          <w:lang w:eastAsia="ko-KR"/>
        </w:rPr>
        <w:t>CSI Procedure</w:t>
      </w:r>
      <w:r>
        <w:rPr>
          <w:lang w:eastAsia="ko-KR"/>
        </w:rPr>
        <w:t>, Samsung</w:t>
      </w:r>
    </w:p>
    <w:p w14:paraId="68F879BE" w14:textId="3C938591" w:rsidR="00A50664" w:rsidRDefault="00A50664" w:rsidP="000E0EC8">
      <w:pPr>
        <w:pStyle w:val="2222"/>
        <w:numPr>
          <w:ilvl w:val="0"/>
          <w:numId w:val="5"/>
        </w:numPr>
        <w:spacing w:before="60" w:after="60" w:line="288" w:lineRule="auto"/>
        <w:ind w:left="357" w:firstLineChars="0" w:hanging="357"/>
        <w:rPr>
          <w:lang w:eastAsia="ko-KR"/>
        </w:rPr>
      </w:pPr>
      <w:r>
        <w:rPr>
          <w:lang w:eastAsia="ko-KR"/>
        </w:rPr>
        <w:t>R1-</w:t>
      </w:r>
      <w:r w:rsidR="00DD611D">
        <w:rPr>
          <w:lang w:eastAsia="ko-KR"/>
        </w:rPr>
        <w:t>19</w:t>
      </w:r>
      <w:r w:rsidR="00920F60">
        <w:rPr>
          <w:rFonts w:eastAsia="宋体" w:hint="eastAsia"/>
          <w:lang w:eastAsia="zh-CN"/>
        </w:rPr>
        <w:t>06950</w:t>
      </w:r>
      <w:r>
        <w:rPr>
          <w:lang w:eastAsia="ko-KR"/>
        </w:rPr>
        <w:t xml:space="preserve">, </w:t>
      </w:r>
      <w:r w:rsidR="00A668BA">
        <w:rPr>
          <w:lang w:eastAsia="ko-KR"/>
        </w:rPr>
        <w:t>O</w:t>
      </w:r>
      <w:r>
        <w:rPr>
          <w:lang w:eastAsia="ko-KR"/>
        </w:rPr>
        <w:t>n Sidelink Power Control, Samsung</w:t>
      </w:r>
    </w:p>
    <w:p w14:paraId="7498E0DD" w14:textId="257688D5" w:rsidR="009E5DD5" w:rsidRDefault="009E5DD5" w:rsidP="000E0EC8">
      <w:pPr>
        <w:pStyle w:val="2222"/>
        <w:numPr>
          <w:ilvl w:val="0"/>
          <w:numId w:val="5"/>
        </w:numPr>
        <w:spacing w:before="60" w:after="60" w:line="288" w:lineRule="auto"/>
        <w:ind w:left="357" w:firstLineChars="0" w:hanging="357"/>
        <w:rPr>
          <w:lang w:eastAsia="ko-KR"/>
        </w:rPr>
      </w:pPr>
      <w:r>
        <w:rPr>
          <w:rFonts w:hint="eastAsia"/>
          <w:lang w:eastAsia="ko-KR"/>
        </w:rPr>
        <w:t>T</w:t>
      </w:r>
      <w:r w:rsidR="009E4605">
        <w:rPr>
          <w:rFonts w:hint="eastAsia"/>
          <w:lang w:eastAsia="ko-KR"/>
        </w:rPr>
        <w:t>R</w:t>
      </w:r>
      <w:r>
        <w:rPr>
          <w:rFonts w:hint="eastAsia"/>
          <w:lang w:eastAsia="ko-KR"/>
        </w:rPr>
        <w:t>23.786</w:t>
      </w:r>
      <w:r w:rsidR="009E4605">
        <w:rPr>
          <w:rFonts w:hint="eastAsia"/>
          <w:lang w:eastAsia="ko-KR"/>
        </w:rPr>
        <w:t xml:space="preserve"> v16.1.0, Study on architecture enhancements for the EPS and the 5GS to support advanced V2X services </w:t>
      </w:r>
    </w:p>
    <w:sectPr w:rsidR="009E5DD5" w:rsidSect="00FF4D8E">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583A4" w14:textId="77777777" w:rsidR="006E240B" w:rsidRDefault="006E240B">
      <w:r>
        <w:separator/>
      </w:r>
    </w:p>
  </w:endnote>
  <w:endnote w:type="continuationSeparator" w:id="0">
    <w:p w14:paraId="56946B74" w14:textId="77777777" w:rsidR="006E240B" w:rsidRDefault="006E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宋体"/>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D88C6" w14:textId="77777777" w:rsidR="006E240B" w:rsidRDefault="006E240B">
      <w:r>
        <w:separator/>
      </w:r>
    </w:p>
  </w:footnote>
  <w:footnote w:type="continuationSeparator" w:id="0">
    <w:p w14:paraId="6596B4B1" w14:textId="77777777" w:rsidR="006E240B" w:rsidRDefault="006E2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2C3AAE" w:rsidRDefault="002C3AA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E9B56C9"/>
    <w:multiLevelType w:val="hybridMultilevel"/>
    <w:tmpl w:val="4E044E28"/>
    <w:lvl w:ilvl="0" w:tplc="BEEAB4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79E119B"/>
    <w:multiLevelType w:val="hybridMultilevel"/>
    <w:tmpl w:val="D91451FC"/>
    <w:lvl w:ilvl="0" w:tplc="45E6E030">
      <w:start w:val="1"/>
      <w:numFmt w:val="bullet"/>
      <w:lvlText w:val="-"/>
      <w:lvlJc w:val="left"/>
      <w:pPr>
        <w:ind w:left="360" w:hanging="360"/>
      </w:pPr>
      <w:rPr>
        <w:rFonts w:ascii="Times New Roman" w:eastAsia="DengXian" w:hAnsi="Times New Roman" w:cs="Times New Roman" w:hint="default"/>
      </w:rPr>
    </w:lvl>
    <w:lvl w:ilvl="1" w:tplc="FBF8ECBE">
      <w:numFmt w:val="bullet"/>
      <w:lvlText w:val="-"/>
      <w:lvlJc w:val="left"/>
      <w:pPr>
        <w:ind w:left="840" w:hanging="420"/>
      </w:pPr>
      <w:rPr>
        <w:rFonts w:ascii="Calibri" w:eastAsia="Times New Roman" w:hAnsi="Calibri" w:hint="default"/>
      </w:rPr>
    </w:lvl>
    <w:lvl w:ilvl="2" w:tplc="45E6E030">
      <w:start w:val="1"/>
      <w:numFmt w:val="bullet"/>
      <w:lvlText w:val="-"/>
      <w:lvlJc w:val="left"/>
      <w:pPr>
        <w:ind w:left="1260" w:hanging="420"/>
      </w:pPr>
      <w:rPr>
        <w:rFonts w:ascii="Times New Roman" w:eastAsia="DengXi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BED4BC4"/>
    <w:multiLevelType w:val="hybridMultilevel"/>
    <w:tmpl w:val="D4569D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CA16209"/>
    <w:multiLevelType w:val="hybridMultilevel"/>
    <w:tmpl w:val="5BE845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680604"/>
    <w:multiLevelType w:val="hybridMultilevel"/>
    <w:tmpl w:val="DFF2F68E"/>
    <w:lvl w:ilvl="0" w:tplc="02AE20F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8D32AF"/>
    <w:multiLevelType w:val="hybridMultilevel"/>
    <w:tmpl w:val="22A2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8522CE82">
      <w:start w:val="7"/>
      <w:numFmt w:val="bullet"/>
      <w:lvlText w:val="-"/>
      <w:lvlJc w:val="left"/>
      <w:pPr>
        <w:ind w:left="4320" w:hanging="360"/>
      </w:pPr>
      <w:rPr>
        <w:rFonts w:ascii="Times New Roman" w:eastAsia="宋体"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BF019E"/>
    <w:multiLevelType w:val="hybridMultilevel"/>
    <w:tmpl w:val="4F062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A45B25"/>
    <w:multiLevelType w:val="hybridMultilevel"/>
    <w:tmpl w:val="0F2693C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7"/>
  </w:num>
  <w:num w:numId="3">
    <w:abstractNumId w:val="9"/>
  </w:num>
  <w:num w:numId="4">
    <w:abstractNumId w:val="19"/>
  </w:num>
  <w:num w:numId="5">
    <w:abstractNumId w:val="1"/>
  </w:num>
  <w:num w:numId="6">
    <w:abstractNumId w:val="0"/>
  </w:num>
  <w:num w:numId="7">
    <w:abstractNumId w:val="14"/>
  </w:num>
  <w:num w:numId="8">
    <w:abstractNumId w:val="15"/>
  </w:num>
  <w:num w:numId="9">
    <w:abstractNumId w:val="21"/>
  </w:num>
  <w:num w:numId="10">
    <w:abstractNumId w:val="17"/>
  </w:num>
  <w:num w:numId="11">
    <w:abstractNumId w:val="2"/>
  </w:num>
  <w:num w:numId="12">
    <w:abstractNumId w:val="10"/>
  </w:num>
  <w:num w:numId="13">
    <w:abstractNumId w:val="18"/>
  </w:num>
  <w:num w:numId="14">
    <w:abstractNumId w:val="8"/>
  </w:num>
  <w:num w:numId="15">
    <w:abstractNumId w:val="13"/>
  </w:num>
  <w:num w:numId="16">
    <w:abstractNumId w:val="5"/>
  </w:num>
  <w:num w:numId="17">
    <w:abstractNumId w:val="16"/>
  </w:num>
  <w:num w:numId="18">
    <w:abstractNumId w:val="7"/>
  </w:num>
  <w:num w:numId="19">
    <w:abstractNumId w:val="7"/>
  </w:num>
  <w:num w:numId="20">
    <w:abstractNumId w:val="7"/>
  </w:num>
  <w:num w:numId="21">
    <w:abstractNumId w:val="7"/>
  </w:num>
  <w:num w:numId="22">
    <w:abstractNumId w:val="7"/>
  </w:num>
  <w:num w:numId="23">
    <w:abstractNumId w:val="7"/>
  </w:num>
  <w:num w:numId="24">
    <w:abstractNumId w:val="11"/>
  </w:num>
  <w:num w:numId="25">
    <w:abstractNumId w:val="12"/>
  </w:num>
  <w:num w:numId="26">
    <w:abstractNumId w:val="20"/>
  </w:num>
  <w:num w:numId="27">
    <w:abstractNumId w:val="3"/>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A"/>
    <w:rsid w:val="00001A2C"/>
    <w:rsid w:val="00001C76"/>
    <w:rsid w:val="00001EDC"/>
    <w:rsid w:val="000020C0"/>
    <w:rsid w:val="000023AC"/>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5786"/>
    <w:rsid w:val="000258DB"/>
    <w:rsid w:val="000259F0"/>
    <w:rsid w:val="00025A5B"/>
    <w:rsid w:val="00025A9B"/>
    <w:rsid w:val="00025EB0"/>
    <w:rsid w:val="00026016"/>
    <w:rsid w:val="000263E7"/>
    <w:rsid w:val="00026F37"/>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43C0"/>
    <w:rsid w:val="000551A1"/>
    <w:rsid w:val="00055A9D"/>
    <w:rsid w:val="00055EC9"/>
    <w:rsid w:val="000560B0"/>
    <w:rsid w:val="00056B06"/>
    <w:rsid w:val="00056C36"/>
    <w:rsid w:val="00056FBE"/>
    <w:rsid w:val="00057250"/>
    <w:rsid w:val="00057CB5"/>
    <w:rsid w:val="00060151"/>
    <w:rsid w:val="0006060C"/>
    <w:rsid w:val="00060F52"/>
    <w:rsid w:val="00061035"/>
    <w:rsid w:val="000612B6"/>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C51"/>
    <w:rsid w:val="000738CE"/>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90"/>
    <w:rsid w:val="00080FD7"/>
    <w:rsid w:val="0008106E"/>
    <w:rsid w:val="000812B8"/>
    <w:rsid w:val="000812BC"/>
    <w:rsid w:val="000820A9"/>
    <w:rsid w:val="00082481"/>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396"/>
    <w:rsid w:val="000944A9"/>
    <w:rsid w:val="0009452D"/>
    <w:rsid w:val="00094A16"/>
    <w:rsid w:val="00094B22"/>
    <w:rsid w:val="00094D17"/>
    <w:rsid w:val="00094D90"/>
    <w:rsid w:val="000954D4"/>
    <w:rsid w:val="00095612"/>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986"/>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D83"/>
    <w:rsid w:val="000F173B"/>
    <w:rsid w:val="000F1E56"/>
    <w:rsid w:val="000F2916"/>
    <w:rsid w:val="000F29A8"/>
    <w:rsid w:val="000F2D4A"/>
    <w:rsid w:val="000F3224"/>
    <w:rsid w:val="000F3287"/>
    <w:rsid w:val="000F3337"/>
    <w:rsid w:val="000F378F"/>
    <w:rsid w:val="000F3AB3"/>
    <w:rsid w:val="000F3BED"/>
    <w:rsid w:val="000F433B"/>
    <w:rsid w:val="000F51A2"/>
    <w:rsid w:val="000F554F"/>
    <w:rsid w:val="000F58F1"/>
    <w:rsid w:val="000F5D7C"/>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402E"/>
    <w:rsid w:val="0011419C"/>
    <w:rsid w:val="0011471A"/>
    <w:rsid w:val="00114AE3"/>
    <w:rsid w:val="00114B7B"/>
    <w:rsid w:val="00114EB4"/>
    <w:rsid w:val="00114F6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9CB"/>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6B96"/>
    <w:rsid w:val="00166EDA"/>
    <w:rsid w:val="0016793B"/>
    <w:rsid w:val="00167B96"/>
    <w:rsid w:val="00167F3F"/>
    <w:rsid w:val="00167F57"/>
    <w:rsid w:val="0017033E"/>
    <w:rsid w:val="00170CD5"/>
    <w:rsid w:val="00170F47"/>
    <w:rsid w:val="001717B0"/>
    <w:rsid w:val="00171E74"/>
    <w:rsid w:val="00171FB7"/>
    <w:rsid w:val="00172663"/>
    <w:rsid w:val="0017268D"/>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1B"/>
    <w:rsid w:val="00181047"/>
    <w:rsid w:val="001810DA"/>
    <w:rsid w:val="00181489"/>
    <w:rsid w:val="001816DB"/>
    <w:rsid w:val="00181899"/>
    <w:rsid w:val="00181D8F"/>
    <w:rsid w:val="00182D64"/>
    <w:rsid w:val="00182E06"/>
    <w:rsid w:val="001833B0"/>
    <w:rsid w:val="001835ED"/>
    <w:rsid w:val="00183C36"/>
    <w:rsid w:val="00184379"/>
    <w:rsid w:val="00184848"/>
    <w:rsid w:val="0018496F"/>
    <w:rsid w:val="001850D6"/>
    <w:rsid w:val="001865BB"/>
    <w:rsid w:val="001867F4"/>
    <w:rsid w:val="00186A50"/>
    <w:rsid w:val="00186AA5"/>
    <w:rsid w:val="00187115"/>
    <w:rsid w:val="001875B3"/>
    <w:rsid w:val="00187B0D"/>
    <w:rsid w:val="00187FDD"/>
    <w:rsid w:val="00190541"/>
    <w:rsid w:val="001911AC"/>
    <w:rsid w:val="0019161B"/>
    <w:rsid w:val="00191C90"/>
    <w:rsid w:val="00191D7D"/>
    <w:rsid w:val="0019294B"/>
    <w:rsid w:val="001932CC"/>
    <w:rsid w:val="00193442"/>
    <w:rsid w:val="00193713"/>
    <w:rsid w:val="00194051"/>
    <w:rsid w:val="0019499E"/>
    <w:rsid w:val="00194E89"/>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4F14"/>
    <w:rsid w:val="001B5429"/>
    <w:rsid w:val="001B5903"/>
    <w:rsid w:val="001B620C"/>
    <w:rsid w:val="001B6C99"/>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624A"/>
    <w:rsid w:val="00207169"/>
    <w:rsid w:val="00207719"/>
    <w:rsid w:val="00207F9E"/>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E5B"/>
    <w:rsid w:val="002164F7"/>
    <w:rsid w:val="00216829"/>
    <w:rsid w:val="00216EBF"/>
    <w:rsid w:val="00217130"/>
    <w:rsid w:val="002177FD"/>
    <w:rsid w:val="00217AA4"/>
    <w:rsid w:val="00217C4C"/>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E85"/>
    <w:rsid w:val="0023016E"/>
    <w:rsid w:val="002302CD"/>
    <w:rsid w:val="0023050D"/>
    <w:rsid w:val="00230567"/>
    <w:rsid w:val="00230CB4"/>
    <w:rsid w:val="002313FE"/>
    <w:rsid w:val="002315FB"/>
    <w:rsid w:val="00231B6A"/>
    <w:rsid w:val="00231FC3"/>
    <w:rsid w:val="00232AD1"/>
    <w:rsid w:val="00232D44"/>
    <w:rsid w:val="002333A3"/>
    <w:rsid w:val="00233868"/>
    <w:rsid w:val="00233898"/>
    <w:rsid w:val="00233A35"/>
    <w:rsid w:val="0023426C"/>
    <w:rsid w:val="0023468C"/>
    <w:rsid w:val="0023491C"/>
    <w:rsid w:val="002354CF"/>
    <w:rsid w:val="00235759"/>
    <w:rsid w:val="00236C2C"/>
    <w:rsid w:val="00237281"/>
    <w:rsid w:val="002373C5"/>
    <w:rsid w:val="0023789F"/>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5EFC"/>
    <w:rsid w:val="002560EC"/>
    <w:rsid w:val="00256362"/>
    <w:rsid w:val="0025650D"/>
    <w:rsid w:val="00256654"/>
    <w:rsid w:val="0025697E"/>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524"/>
    <w:rsid w:val="00284B54"/>
    <w:rsid w:val="002852BE"/>
    <w:rsid w:val="00285B4F"/>
    <w:rsid w:val="0028677F"/>
    <w:rsid w:val="00287380"/>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3A3D"/>
    <w:rsid w:val="002A45DC"/>
    <w:rsid w:val="002A4926"/>
    <w:rsid w:val="002A4E5B"/>
    <w:rsid w:val="002A638C"/>
    <w:rsid w:val="002A6598"/>
    <w:rsid w:val="002A662B"/>
    <w:rsid w:val="002A68BB"/>
    <w:rsid w:val="002A6AAF"/>
    <w:rsid w:val="002A72ED"/>
    <w:rsid w:val="002A74D6"/>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3AAE"/>
    <w:rsid w:val="002C429F"/>
    <w:rsid w:val="002C46A5"/>
    <w:rsid w:val="002C48FC"/>
    <w:rsid w:val="002C5809"/>
    <w:rsid w:val="002C6110"/>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73E3"/>
    <w:rsid w:val="002E7DD6"/>
    <w:rsid w:val="002F00C5"/>
    <w:rsid w:val="002F0167"/>
    <w:rsid w:val="002F0739"/>
    <w:rsid w:val="002F0C3C"/>
    <w:rsid w:val="002F0CE9"/>
    <w:rsid w:val="002F0E36"/>
    <w:rsid w:val="002F128A"/>
    <w:rsid w:val="002F1B6F"/>
    <w:rsid w:val="002F2128"/>
    <w:rsid w:val="002F27DB"/>
    <w:rsid w:val="002F28D8"/>
    <w:rsid w:val="002F38E4"/>
    <w:rsid w:val="002F4069"/>
    <w:rsid w:val="002F41F2"/>
    <w:rsid w:val="002F42D3"/>
    <w:rsid w:val="002F47AD"/>
    <w:rsid w:val="002F5790"/>
    <w:rsid w:val="002F64EA"/>
    <w:rsid w:val="002F64F8"/>
    <w:rsid w:val="002F670E"/>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48EB"/>
    <w:rsid w:val="00314E63"/>
    <w:rsid w:val="00314FCF"/>
    <w:rsid w:val="00315038"/>
    <w:rsid w:val="0031532B"/>
    <w:rsid w:val="003155DC"/>
    <w:rsid w:val="00316177"/>
    <w:rsid w:val="003163FD"/>
    <w:rsid w:val="00316644"/>
    <w:rsid w:val="003169D4"/>
    <w:rsid w:val="00316AD7"/>
    <w:rsid w:val="003171EA"/>
    <w:rsid w:val="003173F5"/>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544D"/>
    <w:rsid w:val="00335662"/>
    <w:rsid w:val="00335B19"/>
    <w:rsid w:val="00336575"/>
    <w:rsid w:val="003365AA"/>
    <w:rsid w:val="00336622"/>
    <w:rsid w:val="003367B8"/>
    <w:rsid w:val="00337211"/>
    <w:rsid w:val="003373FA"/>
    <w:rsid w:val="00337623"/>
    <w:rsid w:val="00337F97"/>
    <w:rsid w:val="00342BBD"/>
    <w:rsid w:val="00342C2A"/>
    <w:rsid w:val="003430D3"/>
    <w:rsid w:val="00344126"/>
    <w:rsid w:val="0034437D"/>
    <w:rsid w:val="00344BAF"/>
    <w:rsid w:val="00344F5E"/>
    <w:rsid w:val="003457B5"/>
    <w:rsid w:val="00345A06"/>
    <w:rsid w:val="00345CA7"/>
    <w:rsid w:val="00345DEA"/>
    <w:rsid w:val="003462A8"/>
    <w:rsid w:val="00346587"/>
    <w:rsid w:val="0034659E"/>
    <w:rsid w:val="003476A1"/>
    <w:rsid w:val="00347728"/>
    <w:rsid w:val="00347B4D"/>
    <w:rsid w:val="00347BAA"/>
    <w:rsid w:val="00350DDD"/>
    <w:rsid w:val="00351110"/>
    <w:rsid w:val="003514CD"/>
    <w:rsid w:val="003514D6"/>
    <w:rsid w:val="0035179B"/>
    <w:rsid w:val="00351C1C"/>
    <w:rsid w:val="00351C40"/>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C7"/>
    <w:rsid w:val="00361D72"/>
    <w:rsid w:val="003627BE"/>
    <w:rsid w:val="00362D53"/>
    <w:rsid w:val="00362DB7"/>
    <w:rsid w:val="00363312"/>
    <w:rsid w:val="00363526"/>
    <w:rsid w:val="003636AD"/>
    <w:rsid w:val="003636D3"/>
    <w:rsid w:val="00363F8E"/>
    <w:rsid w:val="00364764"/>
    <w:rsid w:val="00364A48"/>
    <w:rsid w:val="00364A9A"/>
    <w:rsid w:val="00364EE5"/>
    <w:rsid w:val="003653B5"/>
    <w:rsid w:val="00365F09"/>
    <w:rsid w:val="0036604A"/>
    <w:rsid w:val="00366556"/>
    <w:rsid w:val="003667A9"/>
    <w:rsid w:val="00367444"/>
    <w:rsid w:val="00367C76"/>
    <w:rsid w:val="00367F5B"/>
    <w:rsid w:val="003707F0"/>
    <w:rsid w:val="00370A30"/>
    <w:rsid w:val="0037239C"/>
    <w:rsid w:val="003730F3"/>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EB"/>
    <w:rsid w:val="00390D43"/>
    <w:rsid w:val="00390D63"/>
    <w:rsid w:val="00391104"/>
    <w:rsid w:val="00391137"/>
    <w:rsid w:val="0039145A"/>
    <w:rsid w:val="00391AA1"/>
    <w:rsid w:val="00391B68"/>
    <w:rsid w:val="00391CC5"/>
    <w:rsid w:val="00392B69"/>
    <w:rsid w:val="00392C24"/>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8B"/>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CD4"/>
    <w:rsid w:val="003E60D6"/>
    <w:rsid w:val="003E633B"/>
    <w:rsid w:val="003E6912"/>
    <w:rsid w:val="003E70B4"/>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7B"/>
    <w:rsid w:val="003F680E"/>
    <w:rsid w:val="003F7398"/>
    <w:rsid w:val="003F74C4"/>
    <w:rsid w:val="003F7526"/>
    <w:rsid w:val="003F7954"/>
    <w:rsid w:val="003F7DDD"/>
    <w:rsid w:val="003F7FDE"/>
    <w:rsid w:val="004006C5"/>
    <w:rsid w:val="00401312"/>
    <w:rsid w:val="0040150C"/>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2003"/>
    <w:rsid w:val="004128DA"/>
    <w:rsid w:val="004129CB"/>
    <w:rsid w:val="00412CD8"/>
    <w:rsid w:val="00413846"/>
    <w:rsid w:val="004138B5"/>
    <w:rsid w:val="00413EE7"/>
    <w:rsid w:val="004142AE"/>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840"/>
    <w:rsid w:val="004239D8"/>
    <w:rsid w:val="00423EAA"/>
    <w:rsid w:val="004240D5"/>
    <w:rsid w:val="004242E3"/>
    <w:rsid w:val="004249DB"/>
    <w:rsid w:val="00424A64"/>
    <w:rsid w:val="00424A72"/>
    <w:rsid w:val="00424D6E"/>
    <w:rsid w:val="004254DF"/>
    <w:rsid w:val="00426FA6"/>
    <w:rsid w:val="00427387"/>
    <w:rsid w:val="00427485"/>
    <w:rsid w:val="004300DC"/>
    <w:rsid w:val="00430452"/>
    <w:rsid w:val="00430A00"/>
    <w:rsid w:val="00430B13"/>
    <w:rsid w:val="0043125B"/>
    <w:rsid w:val="00431DB2"/>
    <w:rsid w:val="0043232E"/>
    <w:rsid w:val="00432B0A"/>
    <w:rsid w:val="00432D00"/>
    <w:rsid w:val="00432EAB"/>
    <w:rsid w:val="00433489"/>
    <w:rsid w:val="004335DF"/>
    <w:rsid w:val="0043361F"/>
    <w:rsid w:val="004337F6"/>
    <w:rsid w:val="00433BF6"/>
    <w:rsid w:val="00433EEB"/>
    <w:rsid w:val="00434024"/>
    <w:rsid w:val="00434516"/>
    <w:rsid w:val="0043475D"/>
    <w:rsid w:val="00434DEC"/>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5974"/>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5660"/>
    <w:rsid w:val="004A574A"/>
    <w:rsid w:val="004A592E"/>
    <w:rsid w:val="004A5A2F"/>
    <w:rsid w:val="004A5C97"/>
    <w:rsid w:val="004A5D85"/>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9EF"/>
    <w:rsid w:val="004C6F31"/>
    <w:rsid w:val="004C758E"/>
    <w:rsid w:val="004C7ECC"/>
    <w:rsid w:val="004D026D"/>
    <w:rsid w:val="004D0383"/>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2A9"/>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50C"/>
    <w:rsid w:val="00516911"/>
    <w:rsid w:val="00517353"/>
    <w:rsid w:val="0051746B"/>
    <w:rsid w:val="005176CE"/>
    <w:rsid w:val="00520036"/>
    <w:rsid w:val="0052020E"/>
    <w:rsid w:val="00520674"/>
    <w:rsid w:val="005214BA"/>
    <w:rsid w:val="0052266D"/>
    <w:rsid w:val="00522CF2"/>
    <w:rsid w:val="00523005"/>
    <w:rsid w:val="0052348B"/>
    <w:rsid w:val="00523D28"/>
    <w:rsid w:val="005248D5"/>
    <w:rsid w:val="00524D58"/>
    <w:rsid w:val="005250AF"/>
    <w:rsid w:val="005254F9"/>
    <w:rsid w:val="005255D3"/>
    <w:rsid w:val="00525AA5"/>
    <w:rsid w:val="005262BA"/>
    <w:rsid w:val="00526A64"/>
    <w:rsid w:val="00526BC4"/>
    <w:rsid w:val="00526FD1"/>
    <w:rsid w:val="00527339"/>
    <w:rsid w:val="00527904"/>
    <w:rsid w:val="00527BEC"/>
    <w:rsid w:val="00527F58"/>
    <w:rsid w:val="00527FA8"/>
    <w:rsid w:val="005307E7"/>
    <w:rsid w:val="005308EF"/>
    <w:rsid w:val="00530AB7"/>
    <w:rsid w:val="00530E3E"/>
    <w:rsid w:val="00531297"/>
    <w:rsid w:val="00531495"/>
    <w:rsid w:val="00531590"/>
    <w:rsid w:val="005316FA"/>
    <w:rsid w:val="00531C02"/>
    <w:rsid w:val="0053211B"/>
    <w:rsid w:val="005321F4"/>
    <w:rsid w:val="00532466"/>
    <w:rsid w:val="005324E3"/>
    <w:rsid w:val="005326BE"/>
    <w:rsid w:val="005328F2"/>
    <w:rsid w:val="00532C6B"/>
    <w:rsid w:val="0053325E"/>
    <w:rsid w:val="0053347D"/>
    <w:rsid w:val="005334EA"/>
    <w:rsid w:val="00533D37"/>
    <w:rsid w:val="0053421C"/>
    <w:rsid w:val="00534DF6"/>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421A"/>
    <w:rsid w:val="005544AF"/>
    <w:rsid w:val="00554B5E"/>
    <w:rsid w:val="00554F61"/>
    <w:rsid w:val="0055591D"/>
    <w:rsid w:val="00555F2F"/>
    <w:rsid w:val="005563C8"/>
    <w:rsid w:val="00556925"/>
    <w:rsid w:val="00557758"/>
    <w:rsid w:val="0056001D"/>
    <w:rsid w:val="00560036"/>
    <w:rsid w:val="00560901"/>
    <w:rsid w:val="00560F03"/>
    <w:rsid w:val="00561208"/>
    <w:rsid w:val="00562126"/>
    <w:rsid w:val="005626F8"/>
    <w:rsid w:val="00562D9B"/>
    <w:rsid w:val="00562E92"/>
    <w:rsid w:val="00563448"/>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CEF"/>
    <w:rsid w:val="00583D9F"/>
    <w:rsid w:val="00583DF2"/>
    <w:rsid w:val="00583F4D"/>
    <w:rsid w:val="0058443F"/>
    <w:rsid w:val="0058459F"/>
    <w:rsid w:val="0058463D"/>
    <w:rsid w:val="0058493F"/>
    <w:rsid w:val="005849C2"/>
    <w:rsid w:val="00585690"/>
    <w:rsid w:val="00585900"/>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F68"/>
    <w:rsid w:val="005C1FE0"/>
    <w:rsid w:val="005C21D9"/>
    <w:rsid w:val="005C2D01"/>
    <w:rsid w:val="005C3014"/>
    <w:rsid w:val="005C377E"/>
    <w:rsid w:val="005C38FB"/>
    <w:rsid w:val="005C3A35"/>
    <w:rsid w:val="005C3AB9"/>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9B8"/>
    <w:rsid w:val="005D5B0D"/>
    <w:rsid w:val="005D79A7"/>
    <w:rsid w:val="005D7BB2"/>
    <w:rsid w:val="005D7BC7"/>
    <w:rsid w:val="005D7CB1"/>
    <w:rsid w:val="005D7CD2"/>
    <w:rsid w:val="005E05B0"/>
    <w:rsid w:val="005E17AB"/>
    <w:rsid w:val="005E1F7E"/>
    <w:rsid w:val="005E2034"/>
    <w:rsid w:val="005E2276"/>
    <w:rsid w:val="005E2630"/>
    <w:rsid w:val="005E2846"/>
    <w:rsid w:val="005E2D27"/>
    <w:rsid w:val="005E3057"/>
    <w:rsid w:val="005E30B0"/>
    <w:rsid w:val="005E46CC"/>
    <w:rsid w:val="005E4EB6"/>
    <w:rsid w:val="005E50C3"/>
    <w:rsid w:val="005E52D7"/>
    <w:rsid w:val="005E58B6"/>
    <w:rsid w:val="005E5ABA"/>
    <w:rsid w:val="005E5B13"/>
    <w:rsid w:val="005E5B6E"/>
    <w:rsid w:val="005E68E0"/>
    <w:rsid w:val="005E6B3F"/>
    <w:rsid w:val="005E735B"/>
    <w:rsid w:val="005E78F4"/>
    <w:rsid w:val="005F06CB"/>
    <w:rsid w:val="005F0891"/>
    <w:rsid w:val="005F0B28"/>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1EA"/>
    <w:rsid w:val="005F5664"/>
    <w:rsid w:val="005F56C6"/>
    <w:rsid w:val="005F5AE4"/>
    <w:rsid w:val="005F5BAD"/>
    <w:rsid w:val="005F5DD5"/>
    <w:rsid w:val="005F5E23"/>
    <w:rsid w:val="005F5E8A"/>
    <w:rsid w:val="005F6285"/>
    <w:rsid w:val="005F6714"/>
    <w:rsid w:val="005F68D7"/>
    <w:rsid w:val="005F692F"/>
    <w:rsid w:val="005F7094"/>
    <w:rsid w:val="005F72C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1CDF"/>
    <w:rsid w:val="006322DD"/>
    <w:rsid w:val="006324E6"/>
    <w:rsid w:val="006325F7"/>
    <w:rsid w:val="00632889"/>
    <w:rsid w:val="00632A3D"/>
    <w:rsid w:val="00633144"/>
    <w:rsid w:val="006332EA"/>
    <w:rsid w:val="00633BF7"/>
    <w:rsid w:val="00633DEC"/>
    <w:rsid w:val="006341DC"/>
    <w:rsid w:val="0063477E"/>
    <w:rsid w:val="006347EA"/>
    <w:rsid w:val="00635FD4"/>
    <w:rsid w:val="00636E00"/>
    <w:rsid w:val="006371F3"/>
    <w:rsid w:val="006373E5"/>
    <w:rsid w:val="006376C0"/>
    <w:rsid w:val="00637D2B"/>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15BC"/>
    <w:rsid w:val="00651824"/>
    <w:rsid w:val="00651971"/>
    <w:rsid w:val="00651A61"/>
    <w:rsid w:val="00652F37"/>
    <w:rsid w:val="006531DD"/>
    <w:rsid w:val="0065341A"/>
    <w:rsid w:val="00653883"/>
    <w:rsid w:val="00653960"/>
    <w:rsid w:val="0065399E"/>
    <w:rsid w:val="00653A11"/>
    <w:rsid w:val="00654318"/>
    <w:rsid w:val="006553D8"/>
    <w:rsid w:val="00655CD6"/>
    <w:rsid w:val="00657CEA"/>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6022"/>
    <w:rsid w:val="00686398"/>
    <w:rsid w:val="006869ED"/>
    <w:rsid w:val="00686EBA"/>
    <w:rsid w:val="006872C0"/>
    <w:rsid w:val="006874FE"/>
    <w:rsid w:val="006876A2"/>
    <w:rsid w:val="0068771D"/>
    <w:rsid w:val="00687D23"/>
    <w:rsid w:val="00690293"/>
    <w:rsid w:val="00690437"/>
    <w:rsid w:val="006904A5"/>
    <w:rsid w:val="006909C3"/>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4A0"/>
    <w:rsid w:val="006B1826"/>
    <w:rsid w:val="006B205C"/>
    <w:rsid w:val="006B2F35"/>
    <w:rsid w:val="006B3048"/>
    <w:rsid w:val="006B347E"/>
    <w:rsid w:val="006B34FB"/>
    <w:rsid w:val="006B4275"/>
    <w:rsid w:val="006B43E1"/>
    <w:rsid w:val="006B450E"/>
    <w:rsid w:val="006B4D68"/>
    <w:rsid w:val="006B5271"/>
    <w:rsid w:val="006B5A69"/>
    <w:rsid w:val="006B5F69"/>
    <w:rsid w:val="006B6EFB"/>
    <w:rsid w:val="006B7556"/>
    <w:rsid w:val="006B7CD4"/>
    <w:rsid w:val="006B7F3F"/>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6B4"/>
    <w:rsid w:val="006D7AD6"/>
    <w:rsid w:val="006D7E49"/>
    <w:rsid w:val="006E02D0"/>
    <w:rsid w:val="006E0A96"/>
    <w:rsid w:val="006E0B52"/>
    <w:rsid w:val="006E0FE5"/>
    <w:rsid w:val="006E1EC6"/>
    <w:rsid w:val="006E200A"/>
    <w:rsid w:val="006E240B"/>
    <w:rsid w:val="006E2597"/>
    <w:rsid w:val="006E2B57"/>
    <w:rsid w:val="006E2CBF"/>
    <w:rsid w:val="006E2D8C"/>
    <w:rsid w:val="006E2FBD"/>
    <w:rsid w:val="006E30AB"/>
    <w:rsid w:val="006E3608"/>
    <w:rsid w:val="006E419B"/>
    <w:rsid w:val="006E5065"/>
    <w:rsid w:val="006E51B2"/>
    <w:rsid w:val="006E5428"/>
    <w:rsid w:val="006E56B9"/>
    <w:rsid w:val="006E5D8C"/>
    <w:rsid w:val="006E6752"/>
    <w:rsid w:val="006E6A76"/>
    <w:rsid w:val="006E6B61"/>
    <w:rsid w:val="006E6FCA"/>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74F"/>
    <w:rsid w:val="0070289D"/>
    <w:rsid w:val="00702C03"/>
    <w:rsid w:val="0070315F"/>
    <w:rsid w:val="0070357C"/>
    <w:rsid w:val="00704477"/>
    <w:rsid w:val="00704743"/>
    <w:rsid w:val="00705241"/>
    <w:rsid w:val="00705701"/>
    <w:rsid w:val="00705B9C"/>
    <w:rsid w:val="00705DEB"/>
    <w:rsid w:val="00706011"/>
    <w:rsid w:val="00706191"/>
    <w:rsid w:val="007062D9"/>
    <w:rsid w:val="00706660"/>
    <w:rsid w:val="0070704D"/>
    <w:rsid w:val="00707098"/>
    <w:rsid w:val="00707242"/>
    <w:rsid w:val="007074A8"/>
    <w:rsid w:val="00707724"/>
    <w:rsid w:val="00707B75"/>
    <w:rsid w:val="00707D33"/>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6424"/>
    <w:rsid w:val="0071647B"/>
    <w:rsid w:val="0071694E"/>
    <w:rsid w:val="00716D2D"/>
    <w:rsid w:val="00716EC3"/>
    <w:rsid w:val="00717688"/>
    <w:rsid w:val="007177ED"/>
    <w:rsid w:val="00717ED8"/>
    <w:rsid w:val="00720565"/>
    <w:rsid w:val="0072064B"/>
    <w:rsid w:val="0072108A"/>
    <w:rsid w:val="007210FB"/>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53E"/>
    <w:rsid w:val="00724B54"/>
    <w:rsid w:val="00724C0A"/>
    <w:rsid w:val="00725549"/>
    <w:rsid w:val="00725960"/>
    <w:rsid w:val="00725C2C"/>
    <w:rsid w:val="0072652E"/>
    <w:rsid w:val="0072700A"/>
    <w:rsid w:val="00727282"/>
    <w:rsid w:val="00727707"/>
    <w:rsid w:val="007279BD"/>
    <w:rsid w:val="007302F8"/>
    <w:rsid w:val="00730932"/>
    <w:rsid w:val="00731645"/>
    <w:rsid w:val="00731EB4"/>
    <w:rsid w:val="007321D4"/>
    <w:rsid w:val="00732EEB"/>
    <w:rsid w:val="007337B0"/>
    <w:rsid w:val="007338FE"/>
    <w:rsid w:val="007339D7"/>
    <w:rsid w:val="00733AAE"/>
    <w:rsid w:val="00733C89"/>
    <w:rsid w:val="00733E13"/>
    <w:rsid w:val="00735463"/>
    <w:rsid w:val="007359C9"/>
    <w:rsid w:val="00735BED"/>
    <w:rsid w:val="00737451"/>
    <w:rsid w:val="0073766D"/>
    <w:rsid w:val="00737778"/>
    <w:rsid w:val="0073780C"/>
    <w:rsid w:val="00737F4D"/>
    <w:rsid w:val="0074015B"/>
    <w:rsid w:val="00740EA6"/>
    <w:rsid w:val="00741159"/>
    <w:rsid w:val="007418C1"/>
    <w:rsid w:val="00741A37"/>
    <w:rsid w:val="00741B82"/>
    <w:rsid w:val="007436BB"/>
    <w:rsid w:val="0074432F"/>
    <w:rsid w:val="007447DC"/>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E2"/>
    <w:rsid w:val="007643FA"/>
    <w:rsid w:val="00764CB9"/>
    <w:rsid w:val="00764CCA"/>
    <w:rsid w:val="00765824"/>
    <w:rsid w:val="007658A6"/>
    <w:rsid w:val="00765DD3"/>
    <w:rsid w:val="00765F14"/>
    <w:rsid w:val="007668FA"/>
    <w:rsid w:val="00766A79"/>
    <w:rsid w:val="00766BA8"/>
    <w:rsid w:val="00767D01"/>
    <w:rsid w:val="00770113"/>
    <w:rsid w:val="007706E8"/>
    <w:rsid w:val="007712F7"/>
    <w:rsid w:val="00771C2E"/>
    <w:rsid w:val="00771F90"/>
    <w:rsid w:val="0077292F"/>
    <w:rsid w:val="007732D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74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AFA"/>
    <w:rsid w:val="00793B72"/>
    <w:rsid w:val="007940AC"/>
    <w:rsid w:val="00794412"/>
    <w:rsid w:val="0079445A"/>
    <w:rsid w:val="0079455D"/>
    <w:rsid w:val="00794D76"/>
    <w:rsid w:val="00795801"/>
    <w:rsid w:val="00795920"/>
    <w:rsid w:val="0079626F"/>
    <w:rsid w:val="007973AE"/>
    <w:rsid w:val="00797420"/>
    <w:rsid w:val="007978FD"/>
    <w:rsid w:val="00797B10"/>
    <w:rsid w:val="007A12D9"/>
    <w:rsid w:val="007A1516"/>
    <w:rsid w:val="007A1976"/>
    <w:rsid w:val="007A1AAC"/>
    <w:rsid w:val="007A1D9A"/>
    <w:rsid w:val="007A315F"/>
    <w:rsid w:val="007A35FA"/>
    <w:rsid w:val="007A3DB5"/>
    <w:rsid w:val="007A4558"/>
    <w:rsid w:val="007A4B07"/>
    <w:rsid w:val="007A5985"/>
    <w:rsid w:val="007A5C9F"/>
    <w:rsid w:val="007A5DF0"/>
    <w:rsid w:val="007A5EAA"/>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149"/>
    <w:rsid w:val="007C1E14"/>
    <w:rsid w:val="007C1E66"/>
    <w:rsid w:val="007C1FEB"/>
    <w:rsid w:val="007C20BB"/>
    <w:rsid w:val="007C20C8"/>
    <w:rsid w:val="007C25EB"/>
    <w:rsid w:val="007C2DFB"/>
    <w:rsid w:val="007C2F0C"/>
    <w:rsid w:val="007C33A8"/>
    <w:rsid w:val="007C3791"/>
    <w:rsid w:val="007C37A8"/>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5BC"/>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DFD"/>
    <w:rsid w:val="007E5F01"/>
    <w:rsid w:val="007E635D"/>
    <w:rsid w:val="007E63F4"/>
    <w:rsid w:val="007E662A"/>
    <w:rsid w:val="007E6854"/>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950"/>
    <w:rsid w:val="00835CD4"/>
    <w:rsid w:val="0083669C"/>
    <w:rsid w:val="00836E06"/>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31C"/>
    <w:rsid w:val="00873550"/>
    <w:rsid w:val="00873598"/>
    <w:rsid w:val="00873BC4"/>
    <w:rsid w:val="00873BD0"/>
    <w:rsid w:val="00873C60"/>
    <w:rsid w:val="00873F97"/>
    <w:rsid w:val="00874339"/>
    <w:rsid w:val="00874503"/>
    <w:rsid w:val="008748EA"/>
    <w:rsid w:val="00875365"/>
    <w:rsid w:val="0087541D"/>
    <w:rsid w:val="00875994"/>
    <w:rsid w:val="00876188"/>
    <w:rsid w:val="008765FC"/>
    <w:rsid w:val="00876739"/>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A2C"/>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1AB3"/>
    <w:rsid w:val="008B1CF9"/>
    <w:rsid w:val="008B1E1C"/>
    <w:rsid w:val="008B1FA6"/>
    <w:rsid w:val="008B2174"/>
    <w:rsid w:val="008B2920"/>
    <w:rsid w:val="008B35F6"/>
    <w:rsid w:val="008B37D9"/>
    <w:rsid w:val="008B397B"/>
    <w:rsid w:val="008B3A9B"/>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8B8"/>
    <w:rsid w:val="008C0BB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334D"/>
    <w:rsid w:val="008E351D"/>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66DD"/>
    <w:rsid w:val="009068A4"/>
    <w:rsid w:val="0090706E"/>
    <w:rsid w:val="009078A9"/>
    <w:rsid w:val="00907CE5"/>
    <w:rsid w:val="00907E43"/>
    <w:rsid w:val="00910108"/>
    <w:rsid w:val="009103AF"/>
    <w:rsid w:val="009103F2"/>
    <w:rsid w:val="00910F8E"/>
    <w:rsid w:val="009112F8"/>
    <w:rsid w:val="00911E04"/>
    <w:rsid w:val="00911E3F"/>
    <w:rsid w:val="00912B5D"/>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BD8"/>
    <w:rsid w:val="00917D06"/>
    <w:rsid w:val="0092003A"/>
    <w:rsid w:val="00920696"/>
    <w:rsid w:val="00920E96"/>
    <w:rsid w:val="00920F60"/>
    <w:rsid w:val="009215B6"/>
    <w:rsid w:val="00921A3A"/>
    <w:rsid w:val="00921C94"/>
    <w:rsid w:val="00921C98"/>
    <w:rsid w:val="009226F3"/>
    <w:rsid w:val="00922E0C"/>
    <w:rsid w:val="0092441A"/>
    <w:rsid w:val="00924784"/>
    <w:rsid w:val="00924D30"/>
    <w:rsid w:val="00925017"/>
    <w:rsid w:val="009250C9"/>
    <w:rsid w:val="0092530C"/>
    <w:rsid w:val="00925BEF"/>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C40"/>
    <w:rsid w:val="00934C6C"/>
    <w:rsid w:val="00935448"/>
    <w:rsid w:val="00935760"/>
    <w:rsid w:val="00935F54"/>
    <w:rsid w:val="009360EA"/>
    <w:rsid w:val="009360F0"/>
    <w:rsid w:val="00936D5F"/>
    <w:rsid w:val="0093725F"/>
    <w:rsid w:val="00937E33"/>
    <w:rsid w:val="0094107A"/>
    <w:rsid w:val="00941956"/>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220B"/>
    <w:rsid w:val="009522A4"/>
    <w:rsid w:val="00952316"/>
    <w:rsid w:val="00952A7E"/>
    <w:rsid w:val="00952B7C"/>
    <w:rsid w:val="009535C4"/>
    <w:rsid w:val="009537DD"/>
    <w:rsid w:val="00953B37"/>
    <w:rsid w:val="00953CC3"/>
    <w:rsid w:val="00954215"/>
    <w:rsid w:val="00954A84"/>
    <w:rsid w:val="00954ACD"/>
    <w:rsid w:val="00955AEA"/>
    <w:rsid w:val="00956147"/>
    <w:rsid w:val="0095617D"/>
    <w:rsid w:val="00956199"/>
    <w:rsid w:val="00956473"/>
    <w:rsid w:val="009564A8"/>
    <w:rsid w:val="009569D3"/>
    <w:rsid w:val="0095719E"/>
    <w:rsid w:val="0095778B"/>
    <w:rsid w:val="00957E3C"/>
    <w:rsid w:val="00960311"/>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F34"/>
    <w:rsid w:val="00975CC7"/>
    <w:rsid w:val="00975E29"/>
    <w:rsid w:val="009762FF"/>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842"/>
    <w:rsid w:val="0098594E"/>
    <w:rsid w:val="0098598C"/>
    <w:rsid w:val="00985B18"/>
    <w:rsid w:val="00985FB1"/>
    <w:rsid w:val="00986810"/>
    <w:rsid w:val="00986FF8"/>
    <w:rsid w:val="00987209"/>
    <w:rsid w:val="00987269"/>
    <w:rsid w:val="00987ADA"/>
    <w:rsid w:val="00990991"/>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1F49"/>
    <w:rsid w:val="009B245D"/>
    <w:rsid w:val="009B2921"/>
    <w:rsid w:val="009B2EB3"/>
    <w:rsid w:val="009B3251"/>
    <w:rsid w:val="009B40A8"/>
    <w:rsid w:val="009B40B4"/>
    <w:rsid w:val="009B43ED"/>
    <w:rsid w:val="009B4837"/>
    <w:rsid w:val="009B49A2"/>
    <w:rsid w:val="009B5722"/>
    <w:rsid w:val="009B5D2E"/>
    <w:rsid w:val="009B6EE6"/>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3B2B"/>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0BD"/>
    <w:rsid w:val="00A2410B"/>
    <w:rsid w:val="00A252F2"/>
    <w:rsid w:val="00A252F7"/>
    <w:rsid w:val="00A25DD1"/>
    <w:rsid w:val="00A2642E"/>
    <w:rsid w:val="00A26869"/>
    <w:rsid w:val="00A26B2B"/>
    <w:rsid w:val="00A26BD0"/>
    <w:rsid w:val="00A26D33"/>
    <w:rsid w:val="00A27257"/>
    <w:rsid w:val="00A27298"/>
    <w:rsid w:val="00A27535"/>
    <w:rsid w:val="00A2781F"/>
    <w:rsid w:val="00A27A4A"/>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1899"/>
    <w:rsid w:val="00A41AA9"/>
    <w:rsid w:val="00A4335F"/>
    <w:rsid w:val="00A43643"/>
    <w:rsid w:val="00A43CF7"/>
    <w:rsid w:val="00A4413D"/>
    <w:rsid w:val="00A44964"/>
    <w:rsid w:val="00A44ECB"/>
    <w:rsid w:val="00A4518C"/>
    <w:rsid w:val="00A4540F"/>
    <w:rsid w:val="00A4571F"/>
    <w:rsid w:val="00A45CE0"/>
    <w:rsid w:val="00A45CF7"/>
    <w:rsid w:val="00A4626E"/>
    <w:rsid w:val="00A4683B"/>
    <w:rsid w:val="00A471C4"/>
    <w:rsid w:val="00A47264"/>
    <w:rsid w:val="00A476FC"/>
    <w:rsid w:val="00A47A1D"/>
    <w:rsid w:val="00A47A54"/>
    <w:rsid w:val="00A47A72"/>
    <w:rsid w:val="00A47E02"/>
    <w:rsid w:val="00A5028B"/>
    <w:rsid w:val="00A50422"/>
    <w:rsid w:val="00A50664"/>
    <w:rsid w:val="00A50806"/>
    <w:rsid w:val="00A50A8B"/>
    <w:rsid w:val="00A51871"/>
    <w:rsid w:val="00A51FC5"/>
    <w:rsid w:val="00A5222E"/>
    <w:rsid w:val="00A52310"/>
    <w:rsid w:val="00A52C5D"/>
    <w:rsid w:val="00A532C6"/>
    <w:rsid w:val="00A532F9"/>
    <w:rsid w:val="00A53616"/>
    <w:rsid w:val="00A53E14"/>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A7B"/>
    <w:rsid w:val="00AB3AA2"/>
    <w:rsid w:val="00AB3CC5"/>
    <w:rsid w:val="00AB4367"/>
    <w:rsid w:val="00AB465B"/>
    <w:rsid w:val="00AB48E8"/>
    <w:rsid w:val="00AB4EF1"/>
    <w:rsid w:val="00AB51AA"/>
    <w:rsid w:val="00AB5540"/>
    <w:rsid w:val="00AB5B6D"/>
    <w:rsid w:val="00AB6015"/>
    <w:rsid w:val="00AB6127"/>
    <w:rsid w:val="00AB63F6"/>
    <w:rsid w:val="00AB6593"/>
    <w:rsid w:val="00AB6A6C"/>
    <w:rsid w:val="00AB6DF8"/>
    <w:rsid w:val="00AB6F4F"/>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B19"/>
    <w:rsid w:val="00AD568E"/>
    <w:rsid w:val="00AD5DED"/>
    <w:rsid w:val="00AD5F6E"/>
    <w:rsid w:val="00AD5F7B"/>
    <w:rsid w:val="00AD646D"/>
    <w:rsid w:val="00AD6CA7"/>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828"/>
    <w:rsid w:val="00AF19CA"/>
    <w:rsid w:val="00AF1F04"/>
    <w:rsid w:val="00AF2238"/>
    <w:rsid w:val="00AF254D"/>
    <w:rsid w:val="00AF2A55"/>
    <w:rsid w:val="00AF2BF5"/>
    <w:rsid w:val="00AF2F8D"/>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4503"/>
    <w:rsid w:val="00B04976"/>
    <w:rsid w:val="00B051C0"/>
    <w:rsid w:val="00B051DF"/>
    <w:rsid w:val="00B0562E"/>
    <w:rsid w:val="00B058D3"/>
    <w:rsid w:val="00B0624A"/>
    <w:rsid w:val="00B06751"/>
    <w:rsid w:val="00B06912"/>
    <w:rsid w:val="00B074DA"/>
    <w:rsid w:val="00B07558"/>
    <w:rsid w:val="00B076E9"/>
    <w:rsid w:val="00B10114"/>
    <w:rsid w:val="00B1036F"/>
    <w:rsid w:val="00B10DCD"/>
    <w:rsid w:val="00B10EBC"/>
    <w:rsid w:val="00B125C8"/>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4A3"/>
    <w:rsid w:val="00B23803"/>
    <w:rsid w:val="00B242D6"/>
    <w:rsid w:val="00B2452E"/>
    <w:rsid w:val="00B24A73"/>
    <w:rsid w:val="00B24B8F"/>
    <w:rsid w:val="00B250FD"/>
    <w:rsid w:val="00B2598F"/>
    <w:rsid w:val="00B25B26"/>
    <w:rsid w:val="00B25F45"/>
    <w:rsid w:val="00B26088"/>
    <w:rsid w:val="00B261B5"/>
    <w:rsid w:val="00B2681C"/>
    <w:rsid w:val="00B2709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CC6"/>
    <w:rsid w:val="00B45857"/>
    <w:rsid w:val="00B45E3F"/>
    <w:rsid w:val="00B45F80"/>
    <w:rsid w:val="00B464B3"/>
    <w:rsid w:val="00B473B9"/>
    <w:rsid w:val="00B47E13"/>
    <w:rsid w:val="00B5010B"/>
    <w:rsid w:val="00B5040A"/>
    <w:rsid w:val="00B5052A"/>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B77"/>
    <w:rsid w:val="00B77F2E"/>
    <w:rsid w:val="00B80B1A"/>
    <w:rsid w:val="00B80FAF"/>
    <w:rsid w:val="00B815E3"/>
    <w:rsid w:val="00B816A3"/>
    <w:rsid w:val="00B816A8"/>
    <w:rsid w:val="00B81BA0"/>
    <w:rsid w:val="00B81E3D"/>
    <w:rsid w:val="00B82236"/>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2D8A"/>
    <w:rsid w:val="00BB2FCD"/>
    <w:rsid w:val="00BB3073"/>
    <w:rsid w:val="00BB308A"/>
    <w:rsid w:val="00BB3744"/>
    <w:rsid w:val="00BB3C1A"/>
    <w:rsid w:val="00BB417F"/>
    <w:rsid w:val="00BB444F"/>
    <w:rsid w:val="00BB4764"/>
    <w:rsid w:val="00BB4917"/>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E14"/>
    <w:rsid w:val="00BC5ECA"/>
    <w:rsid w:val="00BC6232"/>
    <w:rsid w:val="00BC6862"/>
    <w:rsid w:val="00BC6B61"/>
    <w:rsid w:val="00BC6D1C"/>
    <w:rsid w:val="00BC6D48"/>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44"/>
    <w:rsid w:val="00BF3B34"/>
    <w:rsid w:val="00BF400B"/>
    <w:rsid w:val="00BF41D8"/>
    <w:rsid w:val="00BF5216"/>
    <w:rsid w:val="00BF5851"/>
    <w:rsid w:val="00BF5D37"/>
    <w:rsid w:val="00BF5E9A"/>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278"/>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C76"/>
    <w:rsid w:val="00C10DE6"/>
    <w:rsid w:val="00C11135"/>
    <w:rsid w:val="00C11177"/>
    <w:rsid w:val="00C11251"/>
    <w:rsid w:val="00C1141B"/>
    <w:rsid w:val="00C114EB"/>
    <w:rsid w:val="00C11993"/>
    <w:rsid w:val="00C11AD1"/>
    <w:rsid w:val="00C11BB7"/>
    <w:rsid w:val="00C1271B"/>
    <w:rsid w:val="00C1300C"/>
    <w:rsid w:val="00C131B7"/>
    <w:rsid w:val="00C132F6"/>
    <w:rsid w:val="00C13585"/>
    <w:rsid w:val="00C13597"/>
    <w:rsid w:val="00C13880"/>
    <w:rsid w:val="00C13B03"/>
    <w:rsid w:val="00C14345"/>
    <w:rsid w:val="00C14AD5"/>
    <w:rsid w:val="00C1508D"/>
    <w:rsid w:val="00C15236"/>
    <w:rsid w:val="00C15543"/>
    <w:rsid w:val="00C16127"/>
    <w:rsid w:val="00C166C7"/>
    <w:rsid w:val="00C16D7B"/>
    <w:rsid w:val="00C17057"/>
    <w:rsid w:val="00C17342"/>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B35"/>
    <w:rsid w:val="00C31FE7"/>
    <w:rsid w:val="00C3207C"/>
    <w:rsid w:val="00C32284"/>
    <w:rsid w:val="00C32515"/>
    <w:rsid w:val="00C32535"/>
    <w:rsid w:val="00C325AE"/>
    <w:rsid w:val="00C328DB"/>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30B"/>
    <w:rsid w:val="00C41A1D"/>
    <w:rsid w:val="00C41AA0"/>
    <w:rsid w:val="00C42505"/>
    <w:rsid w:val="00C42C28"/>
    <w:rsid w:val="00C42DF0"/>
    <w:rsid w:val="00C42E34"/>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EB"/>
    <w:rsid w:val="00C53E69"/>
    <w:rsid w:val="00C543CC"/>
    <w:rsid w:val="00C54940"/>
    <w:rsid w:val="00C551A9"/>
    <w:rsid w:val="00C551AB"/>
    <w:rsid w:val="00C55311"/>
    <w:rsid w:val="00C56034"/>
    <w:rsid w:val="00C5618B"/>
    <w:rsid w:val="00C57126"/>
    <w:rsid w:val="00C5714A"/>
    <w:rsid w:val="00C574D6"/>
    <w:rsid w:val="00C57D8A"/>
    <w:rsid w:val="00C60EAF"/>
    <w:rsid w:val="00C61567"/>
    <w:rsid w:val="00C620FC"/>
    <w:rsid w:val="00C62546"/>
    <w:rsid w:val="00C62960"/>
    <w:rsid w:val="00C62BAD"/>
    <w:rsid w:val="00C62CF2"/>
    <w:rsid w:val="00C63759"/>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ACB"/>
    <w:rsid w:val="00C77322"/>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770"/>
    <w:rsid w:val="00CA6F4B"/>
    <w:rsid w:val="00CA702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2598"/>
    <w:rsid w:val="00D02950"/>
    <w:rsid w:val="00D02C34"/>
    <w:rsid w:val="00D031DB"/>
    <w:rsid w:val="00D03251"/>
    <w:rsid w:val="00D039ED"/>
    <w:rsid w:val="00D03BEA"/>
    <w:rsid w:val="00D03E01"/>
    <w:rsid w:val="00D04CE8"/>
    <w:rsid w:val="00D05048"/>
    <w:rsid w:val="00D0525D"/>
    <w:rsid w:val="00D05563"/>
    <w:rsid w:val="00D056A6"/>
    <w:rsid w:val="00D06552"/>
    <w:rsid w:val="00D06B44"/>
    <w:rsid w:val="00D07214"/>
    <w:rsid w:val="00D07B6D"/>
    <w:rsid w:val="00D07B94"/>
    <w:rsid w:val="00D07EC2"/>
    <w:rsid w:val="00D10244"/>
    <w:rsid w:val="00D10778"/>
    <w:rsid w:val="00D10AF9"/>
    <w:rsid w:val="00D10FA1"/>
    <w:rsid w:val="00D1115D"/>
    <w:rsid w:val="00D111E5"/>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519"/>
    <w:rsid w:val="00D20A79"/>
    <w:rsid w:val="00D2117A"/>
    <w:rsid w:val="00D214A6"/>
    <w:rsid w:val="00D21563"/>
    <w:rsid w:val="00D21594"/>
    <w:rsid w:val="00D22B09"/>
    <w:rsid w:val="00D239BA"/>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3D0"/>
    <w:rsid w:val="00D3149F"/>
    <w:rsid w:val="00D31E2E"/>
    <w:rsid w:val="00D32097"/>
    <w:rsid w:val="00D3243E"/>
    <w:rsid w:val="00D32D29"/>
    <w:rsid w:val="00D32D69"/>
    <w:rsid w:val="00D33009"/>
    <w:rsid w:val="00D3343F"/>
    <w:rsid w:val="00D33ACD"/>
    <w:rsid w:val="00D33C93"/>
    <w:rsid w:val="00D33CD0"/>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5C9"/>
    <w:rsid w:val="00D5568B"/>
    <w:rsid w:val="00D55A15"/>
    <w:rsid w:val="00D55C99"/>
    <w:rsid w:val="00D56522"/>
    <w:rsid w:val="00D56839"/>
    <w:rsid w:val="00D56A09"/>
    <w:rsid w:val="00D603C9"/>
    <w:rsid w:val="00D60903"/>
    <w:rsid w:val="00D60AC2"/>
    <w:rsid w:val="00D611F3"/>
    <w:rsid w:val="00D61897"/>
    <w:rsid w:val="00D62117"/>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438"/>
    <w:rsid w:val="00D715BD"/>
    <w:rsid w:val="00D71842"/>
    <w:rsid w:val="00D71D61"/>
    <w:rsid w:val="00D720C7"/>
    <w:rsid w:val="00D723C3"/>
    <w:rsid w:val="00D729BB"/>
    <w:rsid w:val="00D72E1A"/>
    <w:rsid w:val="00D7319C"/>
    <w:rsid w:val="00D73693"/>
    <w:rsid w:val="00D749EF"/>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77B6B"/>
    <w:rsid w:val="00D8023F"/>
    <w:rsid w:val="00D80267"/>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A0B7B"/>
    <w:rsid w:val="00DA1231"/>
    <w:rsid w:val="00DA16F1"/>
    <w:rsid w:val="00DA17B4"/>
    <w:rsid w:val="00DA19A1"/>
    <w:rsid w:val="00DA1E33"/>
    <w:rsid w:val="00DA20D7"/>
    <w:rsid w:val="00DA2230"/>
    <w:rsid w:val="00DA22F5"/>
    <w:rsid w:val="00DA2D89"/>
    <w:rsid w:val="00DA2ED7"/>
    <w:rsid w:val="00DA33B8"/>
    <w:rsid w:val="00DA3406"/>
    <w:rsid w:val="00DA4CC9"/>
    <w:rsid w:val="00DA5031"/>
    <w:rsid w:val="00DA5210"/>
    <w:rsid w:val="00DA56AF"/>
    <w:rsid w:val="00DA5FD7"/>
    <w:rsid w:val="00DA61C0"/>
    <w:rsid w:val="00DA649D"/>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C8"/>
    <w:rsid w:val="00DC14EE"/>
    <w:rsid w:val="00DC15D0"/>
    <w:rsid w:val="00DC1896"/>
    <w:rsid w:val="00DC19D1"/>
    <w:rsid w:val="00DC1D4C"/>
    <w:rsid w:val="00DC2314"/>
    <w:rsid w:val="00DC2AA6"/>
    <w:rsid w:val="00DC2E14"/>
    <w:rsid w:val="00DC32C6"/>
    <w:rsid w:val="00DC3F52"/>
    <w:rsid w:val="00DC4A2A"/>
    <w:rsid w:val="00DC4A9D"/>
    <w:rsid w:val="00DC4EC5"/>
    <w:rsid w:val="00DC4EE4"/>
    <w:rsid w:val="00DC5628"/>
    <w:rsid w:val="00DC5B03"/>
    <w:rsid w:val="00DC5D20"/>
    <w:rsid w:val="00DC5DB3"/>
    <w:rsid w:val="00DC657F"/>
    <w:rsid w:val="00DC6F2F"/>
    <w:rsid w:val="00DC716C"/>
    <w:rsid w:val="00DC7A4C"/>
    <w:rsid w:val="00DC7FFD"/>
    <w:rsid w:val="00DD003F"/>
    <w:rsid w:val="00DD00AA"/>
    <w:rsid w:val="00DD0447"/>
    <w:rsid w:val="00DD0A6F"/>
    <w:rsid w:val="00DD0AFB"/>
    <w:rsid w:val="00DD0B57"/>
    <w:rsid w:val="00DD0B61"/>
    <w:rsid w:val="00DD0E1B"/>
    <w:rsid w:val="00DD1DCF"/>
    <w:rsid w:val="00DD2039"/>
    <w:rsid w:val="00DD2CED"/>
    <w:rsid w:val="00DD2ED7"/>
    <w:rsid w:val="00DD356D"/>
    <w:rsid w:val="00DD3A11"/>
    <w:rsid w:val="00DD3B5C"/>
    <w:rsid w:val="00DD41C8"/>
    <w:rsid w:val="00DD431C"/>
    <w:rsid w:val="00DD436E"/>
    <w:rsid w:val="00DD4FCB"/>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D02"/>
    <w:rsid w:val="00DF70B9"/>
    <w:rsid w:val="00DF7381"/>
    <w:rsid w:val="00DF73AC"/>
    <w:rsid w:val="00DF7613"/>
    <w:rsid w:val="00DF7B44"/>
    <w:rsid w:val="00DF7C77"/>
    <w:rsid w:val="00E002F2"/>
    <w:rsid w:val="00E007C7"/>
    <w:rsid w:val="00E009AC"/>
    <w:rsid w:val="00E010AA"/>
    <w:rsid w:val="00E016D7"/>
    <w:rsid w:val="00E02318"/>
    <w:rsid w:val="00E02349"/>
    <w:rsid w:val="00E027E5"/>
    <w:rsid w:val="00E02D47"/>
    <w:rsid w:val="00E052E0"/>
    <w:rsid w:val="00E05B60"/>
    <w:rsid w:val="00E063DF"/>
    <w:rsid w:val="00E068E8"/>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6B1A"/>
    <w:rsid w:val="00E27074"/>
    <w:rsid w:val="00E2793E"/>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73D"/>
    <w:rsid w:val="00E369F6"/>
    <w:rsid w:val="00E37771"/>
    <w:rsid w:val="00E377B9"/>
    <w:rsid w:val="00E40049"/>
    <w:rsid w:val="00E41835"/>
    <w:rsid w:val="00E41876"/>
    <w:rsid w:val="00E42776"/>
    <w:rsid w:val="00E43618"/>
    <w:rsid w:val="00E4454D"/>
    <w:rsid w:val="00E44BBA"/>
    <w:rsid w:val="00E44BBE"/>
    <w:rsid w:val="00E45DD4"/>
    <w:rsid w:val="00E46143"/>
    <w:rsid w:val="00E46774"/>
    <w:rsid w:val="00E46819"/>
    <w:rsid w:val="00E46913"/>
    <w:rsid w:val="00E46A7F"/>
    <w:rsid w:val="00E46B51"/>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4CC1"/>
    <w:rsid w:val="00E75AF8"/>
    <w:rsid w:val="00E769AD"/>
    <w:rsid w:val="00E76B97"/>
    <w:rsid w:val="00E777F8"/>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9F5"/>
    <w:rsid w:val="00EA1AA0"/>
    <w:rsid w:val="00EA1BCE"/>
    <w:rsid w:val="00EA1E56"/>
    <w:rsid w:val="00EA25E3"/>
    <w:rsid w:val="00EA2667"/>
    <w:rsid w:val="00EA2847"/>
    <w:rsid w:val="00EA299C"/>
    <w:rsid w:val="00EA2C52"/>
    <w:rsid w:val="00EA2E9C"/>
    <w:rsid w:val="00EA3265"/>
    <w:rsid w:val="00EA39E8"/>
    <w:rsid w:val="00EA3AA4"/>
    <w:rsid w:val="00EA3E4E"/>
    <w:rsid w:val="00EA3EAB"/>
    <w:rsid w:val="00EA4427"/>
    <w:rsid w:val="00EA4551"/>
    <w:rsid w:val="00EA4766"/>
    <w:rsid w:val="00EA4854"/>
    <w:rsid w:val="00EA4B34"/>
    <w:rsid w:val="00EA5B44"/>
    <w:rsid w:val="00EA5CE1"/>
    <w:rsid w:val="00EA633E"/>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92"/>
    <w:rsid w:val="00F15AF8"/>
    <w:rsid w:val="00F15D19"/>
    <w:rsid w:val="00F16046"/>
    <w:rsid w:val="00F1669A"/>
    <w:rsid w:val="00F170FE"/>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B5A"/>
    <w:rsid w:val="00F36FA7"/>
    <w:rsid w:val="00F370D1"/>
    <w:rsid w:val="00F37441"/>
    <w:rsid w:val="00F400EB"/>
    <w:rsid w:val="00F40587"/>
    <w:rsid w:val="00F40874"/>
    <w:rsid w:val="00F40A4B"/>
    <w:rsid w:val="00F412E9"/>
    <w:rsid w:val="00F420BE"/>
    <w:rsid w:val="00F42374"/>
    <w:rsid w:val="00F42C8B"/>
    <w:rsid w:val="00F430C5"/>
    <w:rsid w:val="00F437AC"/>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F1"/>
    <w:rsid w:val="00F5135C"/>
    <w:rsid w:val="00F51840"/>
    <w:rsid w:val="00F51F59"/>
    <w:rsid w:val="00F5250E"/>
    <w:rsid w:val="00F52669"/>
    <w:rsid w:val="00F52759"/>
    <w:rsid w:val="00F528EF"/>
    <w:rsid w:val="00F52AA1"/>
    <w:rsid w:val="00F52ECF"/>
    <w:rsid w:val="00F5403E"/>
    <w:rsid w:val="00F5478F"/>
    <w:rsid w:val="00F54D19"/>
    <w:rsid w:val="00F55089"/>
    <w:rsid w:val="00F56272"/>
    <w:rsid w:val="00F56484"/>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CB9"/>
    <w:rsid w:val="00F66D2F"/>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530"/>
    <w:rsid w:val="00F923FA"/>
    <w:rsid w:val="00F92565"/>
    <w:rsid w:val="00F9265C"/>
    <w:rsid w:val="00F92B60"/>
    <w:rsid w:val="00F92F87"/>
    <w:rsid w:val="00F938E9"/>
    <w:rsid w:val="00F9397F"/>
    <w:rsid w:val="00F93B69"/>
    <w:rsid w:val="00F93DAF"/>
    <w:rsid w:val="00F93EC6"/>
    <w:rsid w:val="00F93F2F"/>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67E4"/>
    <w:rsid w:val="00FA756F"/>
    <w:rsid w:val="00FA7C6D"/>
    <w:rsid w:val="00FB03EA"/>
    <w:rsid w:val="00FB0751"/>
    <w:rsid w:val="00FB0C54"/>
    <w:rsid w:val="00FB14F3"/>
    <w:rsid w:val="00FB1537"/>
    <w:rsid w:val="00FB1962"/>
    <w:rsid w:val="00FB2C6E"/>
    <w:rsid w:val="00FB3183"/>
    <w:rsid w:val="00FB381D"/>
    <w:rsid w:val="00FB3959"/>
    <w:rsid w:val="00FB429F"/>
    <w:rsid w:val="00FB459D"/>
    <w:rsid w:val="00FB4F84"/>
    <w:rsid w:val="00FB52F3"/>
    <w:rsid w:val="00FB53AE"/>
    <w:rsid w:val="00FB57F0"/>
    <w:rsid w:val="00FB63C6"/>
    <w:rsid w:val="00FB6B74"/>
    <w:rsid w:val="00FB6FDB"/>
    <w:rsid w:val="00FB7149"/>
    <w:rsid w:val="00FB7598"/>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EC5"/>
    <w:rsid w:val="00FF02E1"/>
    <w:rsid w:val="00FF0C83"/>
    <w:rsid w:val="00FF1FA5"/>
    <w:rsid w:val="00FF2B38"/>
    <w:rsid w:val="00FF2FD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7382567-350F-4205-A48C-3E55F850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中等深浅网格 1 - 着色 21 Char,列表段落 Char,¥¡¡¡¡ì¬º¥¹¥È¶ÎÂä Char,ÁÐ³ö¶ÎÂä Char,¥ê¥¹¥È¶ÎÂä Char,列表段落1 Char,—ño’i—Ž Char,列出段落1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17"/>
      </w:numPr>
      <w:spacing w:before="60" w:after="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22.vsdx"/><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package" Target="embeddings/Microsoft_Visio____11.vsdx"/><Relationship Id="rId14" Type="http://schemas.openxmlformats.org/officeDocument/2006/relationships/image" Target="media/image5.emf"/><Relationship Id="rId22" Type="http://schemas.openxmlformats.org/officeDocument/2006/relationships/oleObject" Target="embeddings/oleObject2.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519A5-7AC3-41E6-BE63-9099CCD9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9096</Words>
  <Characters>51851</Characters>
  <Application>Microsoft Office Word</Application>
  <DocSecurity>0</DocSecurity>
  <Lines>432</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Zhoumiao</cp:lastModifiedBy>
  <cp:revision>2</cp:revision>
  <cp:lastPrinted>2017-03-24T06:34:00Z</cp:lastPrinted>
  <dcterms:created xsi:type="dcterms:W3CDTF">2019-10-08T04:50:00Z</dcterms:created>
  <dcterms:modified xsi:type="dcterms:W3CDTF">2019-10-08T04:50:00Z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